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12E0" w14:textId="3DC95B1D" w:rsidR="004F37AC" w:rsidRPr="00493A6D" w:rsidRDefault="00C54CC0" w:rsidP="00C54CC0">
      <w:pPr>
        <w:contextualSpacing/>
        <w:jc w:val="center"/>
        <w:rPr>
          <w:rFonts w:ascii="Times New Roman" w:hAnsi="Times New Roman"/>
          <w:b/>
          <w:sz w:val="22"/>
          <w:szCs w:val="22"/>
        </w:rPr>
      </w:pPr>
      <w:r w:rsidRPr="00493A6D">
        <w:rPr>
          <w:rFonts w:ascii="Times New Roman" w:hAnsi="Times New Roman"/>
          <w:b/>
          <w:sz w:val="22"/>
          <w:szCs w:val="22"/>
        </w:rPr>
        <w:t xml:space="preserve">PSYC </w:t>
      </w:r>
      <w:r w:rsidR="001B36AE" w:rsidRPr="00493A6D">
        <w:rPr>
          <w:rFonts w:ascii="Times New Roman" w:hAnsi="Times New Roman"/>
          <w:b/>
          <w:sz w:val="22"/>
          <w:szCs w:val="22"/>
        </w:rPr>
        <w:t>GU4682</w:t>
      </w:r>
    </w:p>
    <w:p w14:paraId="0294427D" w14:textId="6D5D0259" w:rsidR="00C54CC0" w:rsidRPr="00493A6D" w:rsidRDefault="00C54CC0" w:rsidP="00C54CC0">
      <w:pPr>
        <w:contextualSpacing/>
        <w:jc w:val="center"/>
        <w:rPr>
          <w:rFonts w:ascii="Times New Roman" w:hAnsi="Times New Roman"/>
          <w:b/>
          <w:sz w:val="22"/>
          <w:szCs w:val="22"/>
        </w:rPr>
      </w:pPr>
      <w:r w:rsidRPr="00493A6D">
        <w:rPr>
          <w:rFonts w:ascii="Times New Roman" w:hAnsi="Times New Roman"/>
          <w:b/>
          <w:sz w:val="22"/>
          <w:szCs w:val="22"/>
        </w:rPr>
        <w:t xml:space="preserve">FAQs about </w:t>
      </w:r>
      <w:r w:rsidR="00C82E12" w:rsidRPr="00493A6D">
        <w:rPr>
          <w:rFonts w:ascii="Times New Roman" w:hAnsi="Times New Roman"/>
          <w:b/>
          <w:sz w:val="22"/>
          <w:szCs w:val="22"/>
        </w:rPr>
        <w:t>Life</w:t>
      </w:r>
      <w:r w:rsidR="00F843BF" w:rsidRPr="00493A6D">
        <w:rPr>
          <w:rFonts w:ascii="Times New Roman" w:hAnsi="Times New Roman"/>
          <w:b/>
          <w:sz w:val="22"/>
          <w:szCs w:val="22"/>
        </w:rPr>
        <w:t xml:space="preserve">: </w:t>
      </w:r>
      <w:r w:rsidR="004F37AC" w:rsidRPr="00493A6D">
        <w:rPr>
          <w:rFonts w:ascii="Times New Roman" w:hAnsi="Times New Roman"/>
          <w:b/>
          <w:sz w:val="22"/>
          <w:szCs w:val="22"/>
        </w:rPr>
        <w:t xml:space="preserve">Applications of </w:t>
      </w:r>
      <w:r w:rsidR="008A0421" w:rsidRPr="00493A6D">
        <w:rPr>
          <w:rFonts w:ascii="Times New Roman" w:hAnsi="Times New Roman"/>
          <w:b/>
          <w:sz w:val="22"/>
          <w:szCs w:val="22"/>
        </w:rPr>
        <w:t>Psychological</w:t>
      </w:r>
      <w:r w:rsidR="004F37AC" w:rsidRPr="00493A6D">
        <w:rPr>
          <w:rFonts w:ascii="Times New Roman" w:hAnsi="Times New Roman"/>
          <w:b/>
          <w:sz w:val="22"/>
          <w:szCs w:val="22"/>
        </w:rPr>
        <w:t xml:space="preserve"> Research to Everyday </w:t>
      </w:r>
      <w:r w:rsidR="008A0421" w:rsidRPr="00493A6D">
        <w:rPr>
          <w:rFonts w:ascii="Times New Roman" w:hAnsi="Times New Roman"/>
          <w:b/>
          <w:sz w:val="22"/>
          <w:szCs w:val="22"/>
        </w:rPr>
        <w:t>Experiences</w:t>
      </w:r>
    </w:p>
    <w:p w14:paraId="0CC75C27" w14:textId="438415E5" w:rsidR="00C54CC0" w:rsidRPr="00493A6D" w:rsidRDefault="00180E0C" w:rsidP="00C54CC0">
      <w:pPr>
        <w:contextualSpacing/>
        <w:jc w:val="center"/>
        <w:rPr>
          <w:rFonts w:ascii="Times New Roman" w:hAnsi="Times New Roman"/>
          <w:b/>
          <w:sz w:val="22"/>
          <w:szCs w:val="22"/>
        </w:rPr>
      </w:pPr>
      <w:r w:rsidRPr="00493A6D">
        <w:rPr>
          <w:rFonts w:ascii="Times New Roman" w:hAnsi="Times New Roman"/>
          <w:b/>
          <w:sz w:val="22"/>
          <w:szCs w:val="22"/>
        </w:rPr>
        <w:t>Fall 202</w:t>
      </w:r>
      <w:r w:rsidR="00F74106" w:rsidRPr="00493A6D">
        <w:rPr>
          <w:rFonts w:ascii="Times New Roman" w:hAnsi="Times New Roman"/>
          <w:b/>
          <w:sz w:val="22"/>
          <w:szCs w:val="22"/>
        </w:rPr>
        <w:t>3</w:t>
      </w:r>
    </w:p>
    <w:p w14:paraId="5726F420" w14:textId="77777777" w:rsidR="00C54CC0" w:rsidRPr="00493A6D" w:rsidRDefault="00C54CC0" w:rsidP="00C54CC0">
      <w:pPr>
        <w:contextualSpacing/>
        <w:rPr>
          <w:rFonts w:ascii="Times New Roman" w:hAnsi="Times New Roman"/>
          <w:sz w:val="22"/>
          <w:szCs w:val="22"/>
        </w:rPr>
      </w:pPr>
    </w:p>
    <w:p w14:paraId="70AD61BB" w14:textId="77777777" w:rsidR="0026478D" w:rsidRPr="00F51D36" w:rsidRDefault="0026478D" w:rsidP="0026478D">
      <w:pPr>
        <w:rPr>
          <w:rFonts w:ascii="Times New Roman" w:hAnsi="Times New Roman" w:cs="Times New Roman"/>
          <w:color w:val="000000" w:themeColor="text1"/>
          <w:sz w:val="22"/>
          <w:szCs w:val="22"/>
        </w:rPr>
      </w:pPr>
      <w:r w:rsidRPr="00F51D36">
        <w:rPr>
          <w:rFonts w:ascii="Times New Roman" w:hAnsi="Times New Roman" w:cs="Times New Roman"/>
          <w:color w:val="000000" w:themeColor="text1"/>
          <w:sz w:val="22"/>
          <w:szCs w:val="22"/>
        </w:rPr>
        <w:t>PSYC GU4682: FAQs about Life: Applications of Psychological Research to Everyday Experiences (seminar, 4 points). Wednesdays, 2:10 p.m. – 4:00 p.m. Eastern time. 405 Schermerhorn Hall.</w:t>
      </w:r>
    </w:p>
    <w:p w14:paraId="468B472F" w14:textId="77777777" w:rsidR="0026478D" w:rsidRPr="00F51D36" w:rsidRDefault="0026478D" w:rsidP="0026478D">
      <w:pPr>
        <w:rPr>
          <w:rFonts w:ascii="Times New Roman" w:hAnsi="Times New Roman" w:cs="Times New Roman"/>
          <w:color w:val="000000" w:themeColor="text1"/>
          <w:sz w:val="22"/>
          <w:szCs w:val="22"/>
        </w:rPr>
      </w:pPr>
      <w:r w:rsidRPr="00F51D36">
        <w:rPr>
          <w:rFonts w:ascii="Times New Roman" w:hAnsi="Times New Roman" w:cs="Times New Roman"/>
          <w:color w:val="000000" w:themeColor="text1"/>
          <w:sz w:val="22"/>
          <w:szCs w:val="22"/>
        </w:rPr>
        <w:t>Instructor: Dr. Larisa Heiphetz Solomon (lah2201@columbia.edu)</w:t>
      </w:r>
    </w:p>
    <w:p w14:paraId="6836A07A" w14:textId="77777777" w:rsidR="0026478D" w:rsidRPr="00F51D36" w:rsidRDefault="0026478D" w:rsidP="0026478D">
      <w:pPr>
        <w:rPr>
          <w:rFonts w:ascii="Times New Roman" w:hAnsi="Times New Roman" w:cs="Times New Roman"/>
          <w:color w:val="000000" w:themeColor="text1"/>
          <w:sz w:val="22"/>
          <w:szCs w:val="22"/>
        </w:rPr>
      </w:pPr>
      <w:r w:rsidRPr="00F51D36">
        <w:rPr>
          <w:rFonts w:ascii="Times New Roman" w:hAnsi="Times New Roman" w:cs="Times New Roman"/>
          <w:color w:val="000000" w:themeColor="text1"/>
          <w:sz w:val="22"/>
          <w:szCs w:val="22"/>
        </w:rPr>
        <w:t xml:space="preserve">Office hours: Mondays, 1:30 p.m. - 3:30 p.m., 355C Schermerhorn. If you have another class during office hours, please e-mail me to set up a meeting at another time. Please also let me know which of your classes conflicts with my office hours so that I can consider how best to arrange my office hours around popular courses in future semesters. The best way to reach me is via e-mail, and I typically reply to e-mails within 3 business days. I am happy to meet with you throughout the semester to discuss anything related to the course. </w:t>
      </w:r>
      <w:r w:rsidRPr="00F51D36">
        <w:rPr>
          <w:rFonts w:ascii="Times New Roman" w:hAnsi="Times New Roman" w:cs="Times New Roman"/>
          <w:b/>
          <w:bCs/>
          <w:color w:val="000000" w:themeColor="text1"/>
          <w:sz w:val="22"/>
          <w:szCs w:val="22"/>
          <w:u w:val="single"/>
        </w:rPr>
        <w:t>EXCEPTION TO REGULAR OFFICE HOURS</w:t>
      </w:r>
      <w:r w:rsidRPr="00F51D36">
        <w:rPr>
          <w:rFonts w:ascii="Times New Roman" w:hAnsi="Times New Roman" w:cs="Times New Roman"/>
          <w:color w:val="000000" w:themeColor="text1"/>
          <w:sz w:val="22"/>
          <w:szCs w:val="22"/>
        </w:rPr>
        <w:t xml:space="preserve">: I will not have regular office hours on Monday, September 18th. Instead, that week I will have </w:t>
      </w:r>
      <w:r w:rsidRPr="00F51D36">
        <w:rPr>
          <w:rFonts w:ascii="Times New Roman" w:hAnsi="Times New Roman" w:cs="Times New Roman"/>
          <w:b/>
          <w:bCs/>
          <w:color w:val="000000" w:themeColor="text1"/>
          <w:sz w:val="22"/>
          <w:szCs w:val="22"/>
        </w:rPr>
        <w:t>virtual</w:t>
      </w:r>
      <w:r w:rsidRPr="00F51D36">
        <w:rPr>
          <w:rFonts w:ascii="Times New Roman" w:hAnsi="Times New Roman" w:cs="Times New Roman"/>
          <w:color w:val="000000" w:themeColor="text1"/>
          <w:sz w:val="22"/>
          <w:szCs w:val="22"/>
        </w:rPr>
        <w:t xml:space="preserve"> office hours on Thursday, September 21st, </w:t>
      </w:r>
      <w:r w:rsidRPr="00F51D36">
        <w:rPr>
          <w:rFonts w:ascii="Times New Roman" w:hAnsi="Times New Roman" w:cs="Times New Roman"/>
          <w:sz w:val="22"/>
          <w:szCs w:val="22"/>
        </w:rPr>
        <w:t>from 10:30 a.m. until 12:30 p.m. Eastern</w:t>
      </w:r>
      <w:r w:rsidRPr="00F51D36">
        <w:rPr>
          <w:rFonts w:ascii="Times New Roman" w:hAnsi="Times New Roman" w:cs="Times New Roman"/>
          <w:color w:val="000000" w:themeColor="text1"/>
          <w:sz w:val="22"/>
          <w:szCs w:val="22"/>
        </w:rPr>
        <w:t>, at the following link: https://columbiauniversity.zoom.us/j/98767863456?pwd=ZktXNHlsd0o4VE1nZE1YbTl0S0duUT09</w:t>
      </w:r>
    </w:p>
    <w:p w14:paraId="4D8CE79B" w14:textId="77777777" w:rsidR="00C54CC0" w:rsidRPr="00493A6D" w:rsidRDefault="00C54CC0" w:rsidP="00C54CC0">
      <w:pPr>
        <w:contextualSpacing/>
        <w:rPr>
          <w:rFonts w:ascii="Times New Roman" w:hAnsi="Times New Roman"/>
          <w:sz w:val="22"/>
          <w:szCs w:val="22"/>
        </w:rPr>
      </w:pPr>
    </w:p>
    <w:p w14:paraId="319E0059" w14:textId="77777777" w:rsidR="00C54CC0" w:rsidRPr="00493A6D" w:rsidRDefault="00C54CC0" w:rsidP="00C54CC0">
      <w:pPr>
        <w:contextualSpacing/>
        <w:rPr>
          <w:rFonts w:ascii="Times New Roman" w:hAnsi="Times New Roman"/>
          <w:sz w:val="22"/>
          <w:szCs w:val="22"/>
        </w:rPr>
      </w:pPr>
      <w:r w:rsidRPr="00493A6D">
        <w:rPr>
          <w:rFonts w:ascii="Times New Roman" w:hAnsi="Times New Roman"/>
          <w:sz w:val="22"/>
          <w:szCs w:val="22"/>
        </w:rPr>
        <w:t>I. Bulletin description</w:t>
      </w:r>
    </w:p>
    <w:p w14:paraId="15802469" w14:textId="77777777" w:rsidR="00C54CC0" w:rsidRPr="00493A6D" w:rsidRDefault="00C54CC0" w:rsidP="00C54CC0">
      <w:pPr>
        <w:contextualSpacing/>
        <w:rPr>
          <w:rFonts w:ascii="Times New Roman" w:hAnsi="Times New Roman"/>
          <w:sz w:val="22"/>
          <w:szCs w:val="22"/>
        </w:rPr>
      </w:pPr>
      <w:r w:rsidRPr="00493A6D">
        <w:rPr>
          <w:rFonts w:ascii="Times New Roman" w:hAnsi="Times New Roman"/>
          <w:sz w:val="22"/>
          <w:szCs w:val="22"/>
        </w:rPr>
        <w:t>II. A full description of the content of the course</w:t>
      </w:r>
    </w:p>
    <w:p w14:paraId="70018DF5" w14:textId="77777777" w:rsidR="00C54CC0" w:rsidRPr="00493A6D" w:rsidRDefault="00C54CC0" w:rsidP="00C54CC0">
      <w:pPr>
        <w:contextualSpacing/>
        <w:rPr>
          <w:rFonts w:ascii="Times New Roman" w:hAnsi="Times New Roman"/>
          <w:sz w:val="22"/>
          <w:szCs w:val="22"/>
        </w:rPr>
      </w:pPr>
      <w:r w:rsidRPr="00493A6D">
        <w:rPr>
          <w:rFonts w:ascii="Times New Roman" w:hAnsi="Times New Roman"/>
          <w:sz w:val="22"/>
          <w:szCs w:val="22"/>
        </w:rPr>
        <w:t>III. The rationale for giving the course</w:t>
      </w:r>
    </w:p>
    <w:p w14:paraId="06AFEA97" w14:textId="77777777" w:rsidR="00C54CC0" w:rsidRPr="00493A6D" w:rsidRDefault="00C54CC0" w:rsidP="00C54CC0">
      <w:pPr>
        <w:contextualSpacing/>
        <w:rPr>
          <w:rFonts w:ascii="Times New Roman" w:hAnsi="Times New Roman"/>
          <w:sz w:val="22"/>
          <w:szCs w:val="22"/>
        </w:rPr>
      </w:pPr>
      <w:r w:rsidRPr="00493A6D">
        <w:rPr>
          <w:rFonts w:ascii="Times New Roman" w:hAnsi="Times New Roman"/>
          <w:sz w:val="22"/>
          <w:szCs w:val="22"/>
        </w:rPr>
        <w:t>IV. The reading list and weekly syllabus</w:t>
      </w:r>
    </w:p>
    <w:p w14:paraId="25C75CA1" w14:textId="77777777" w:rsidR="00C54CC0" w:rsidRPr="00493A6D" w:rsidRDefault="00C54CC0" w:rsidP="00C54CC0">
      <w:pPr>
        <w:contextualSpacing/>
        <w:rPr>
          <w:rFonts w:ascii="Times New Roman" w:hAnsi="Times New Roman"/>
          <w:sz w:val="22"/>
          <w:szCs w:val="22"/>
        </w:rPr>
      </w:pPr>
      <w:r w:rsidRPr="00493A6D">
        <w:rPr>
          <w:rFonts w:ascii="Times New Roman" w:hAnsi="Times New Roman"/>
          <w:sz w:val="22"/>
          <w:szCs w:val="22"/>
        </w:rPr>
        <w:t>V. Course requirements</w:t>
      </w:r>
    </w:p>
    <w:p w14:paraId="6C3941AF" w14:textId="77777777" w:rsidR="00C54CC0" w:rsidRPr="00493A6D" w:rsidRDefault="00C54CC0" w:rsidP="00C54CC0">
      <w:pPr>
        <w:contextualSpacing/>
        <w:rPr>
          <w:rFonts w:ascii="Times New Roman" w:hAnsi="Times New Roman"/>
          <w:sz w:val="22"/>
          <w:szCs w:val="22"/>
        </w:rPr>
      </w:pPr>
    </w:p>
    <w:p w14:paraId="6B99D56D" w14:textId="77777777" w:rsidR="00C54CC0" w:rsidRPr="00493A6D" w:rsidRDefault="00C54CC0" w:rsidP="00C54CC0">
      <w:pPr>
        <w:rPr>
          <w:rFonts w:ascii="Times New Roman" w:hAnsi="Times New Roman"/>
          <w:b/>
          <w:sz w:val="22"/>
          <w:szCs w:val="22"/>
        </w:rPr>
      </w:pPr>
      <w:r w:rsidRPr="00493A6D">
        <w:rPr>
          <w:rFonts w:ascii="Times New Roman" w:hAnsi="Times New Roman"/>
          <w:b/>
          <w:sz w:val="22"/>
          <w:szCs w:val="22"/>
        </w:rPr>
        <w:t>I. Bulletin description</w:t>
      </w:r>
    </w:p>
    <w:p w14:paraId="45B78809" w14:textId="7BDB676D" w:rsidR="00C54CC0" w:rsidRPr="00493A6D" w:rsidRDefault="00C54CC0" w:rsidP="00C54CC0">
      <w:pPr>
        <w:rPr>
          <w:rFonts w:ascii="Times New Roman" w:hAnsi="Times New Roman"/>
          <w:sz w:val="22"/>
          <w:szCs w:val="22"/>
        </w:rPr>
      </w:pPr>
      <w:r w:rsidRPr="00493A6D">
        <w:rPr>
          <w:rFonts w:ascii="Times New Roman" w:hAnsi="Times New Roman"/>
          <w:sz w:val="22"/>
          <w:szCs w:val="22"/>
        </w:rPr>
        <w:t>Prerequisites: Two courses in psychology</w:t>
      </w:r>
      <w:r w:rsidR="00F44D2F" w:rsidRPr="00493A6D">
        <w:rPr>
          <w:rFonts w:ascii="Times New Roman" w:hAnsi="Times New Roman"/>
          <w:sz w:val="22"/>
          <w:szCs w:val="22"/>
        </w:rPr>
        <w:t>, with at least one focusing on statistics and/or research methods in psychology,</w:t>
      </w:r>
      <w:r w:rsidR="00F17920" w:rsidRPr="00493A6D">
        <w:rPr>
          <w:rFonts w:ascii="Times New Roman" w:hAnsi="Times New Roman"/>
          <w:sz w:val="22"/>
          <w:szCs w:val="22"/>
        </w:rPr>
        <w:t xml:space="preserve"> </w:t>
      </w:r>
      <w:r w:rsidRPr="00493A6D">
        <w:rPr>
          <w:rFonts w:ascii="Times New Roman" w:hAnsi="Times New Roman"/>
          <w:sz w:val="22"/>
          <w:szCs w:val="22"/>
        </w:rPr>
        <w:t>and permission of the instructor.</w:t>
      </w:r>
    </w:p>
    <w:p w14:paraId="7924C75F" w14:textId="1D40659E" w:rsidR="00D913D5" w:rsidRPr="00493A6D" w:rsidRDefault="00D913D5" w:rsidP="00C54CC0">
      <w:pPr>
        <w:rPr>
          <w:rFonts w:ascii="Times New Roman" w:hAnsi="Times New Roman"/>
          <w:sz w:val="22"/>
          <w:szCs w:val="22"/>
        </w:rPr>
      </w:pPr>
      <w:r w:rsidRPr="00493A6D">
        <w:rPr>
          <w:rFonts w:ascii="Times New Roman" w:hAnsi="Times New Roman"/>
          <w:sz w:val="22"/>
          <w:szCs w:val="22"/>
        </w:rPr>
        <w:t>Review of basic psychological research that is relevant to questions people frequently encounter during the course of everyday life. Potential topics include research on decision-making, emotion, and/or interpersonal relationships.</w:t>
      </w:r>
    </w:p>
    <w:p w14:paraId="3CFA4D9D" w14:textId="77777777" w:rsidR="00C54CC0" w:rsidRPr="00493A6D" w:rsidRDefault="00C54CC0" w:rsidP="00C54CC0">
      <w:pPr>
        <w:rPr>
          <w:rFonts w:ascii="Times New Roman" w:hAnsi="Times New Roman"/>
          <w:sz w:val="22"/>
          <w:szCs w:val="22"/>
        </w:rPr>
      </w:pPr>
    </w:p>
    <w:p w14:paraId="6980627D" w14:textId="77777777" w:rsidR="00C54CC0" w:rsidRPr="00493A6D" w:rsidRDefault="00C54CC0" w:rsidP="00C54CC0">
      <w:pPr>
        <w:rPr>
          <w:rFonts w:ascii="Times New Roman" w:hAnsi="Times New Roman"/>
          <w:b/>
          <w:sz w:val="22"/>
          <w:szCs w:val="22"/>
        </w:rPr>
      </w:pPr>
      <w:r w:rsidRPr="00493A6D">
        <w:rPr>
          <w:rFonts w:ascii="Times New Roman" w:hAnsi="Times New Roman"/>
          <w:b/>
          <w:sz w:val="22"/>
          <w:szCs w:val="22"/>
        </w:rPr>
        <w:t>II. A full description of the content of the course.</w:t>
      </w:r>
    </w:p>
    <w:p w14:paraId="5CEA26DF" w14:textId="59E9EA6B" w:rsidR="00D913D5" w:rsidRPr="00493A6D" w:rsidRDefault="00D913D5" w:rsidP="00C54CC0">
      <w:pPr>
        <w:rPr>
          <w:rFonts w:ascii="Times New Roman" w:hAnsi="Times New Roman"/>
          <w:sz w:val="22"/>
          <w:szCs w:val="22"/>
        </w:rPr>
      </w:pPr>
      <w:r w:rsidRPr="00493A6D">
        <w:rPr>
          <w:rFonts w:ascii="Times New Roman" w:hAnsi="Times New Roman"/>
          <w:sz w:val="22"/>
          <w:szCs w:val="22"/>
        </w:rPr>
        <w:t>Basic psychological research</w:t>
      </w:r>
      <w:r w:rsidRPr="00493A6D">
        <w:rPr>
          <w:rFonts w:ascii="Times New Roman" w:hAnsi="Times New Roman"/>
          <w:sz w:val="22"/>
          <w:szCs w:val="22"/>
        </w:rPr>
        <w:sym w:font="Symbol" w:char="F0BE"/>
      </w:r>
      <w:r w:rsidRPr="00493A6D">
        <w:rPr>
          <w:rFonts w:ascii="Times New Roman" w:hAnsi="Times New Roman"/>
          <w:sz w:val="22"/>
          <w:szCs w:val="22"/>
        </w:rPr>
        <w:t>that is, research whose primary goal is to advance scientific understanding and build theories of human behavior</w:t>
      </w:r>
      <w:r w:rsidRPr="00493A6D">
        <w:rPr>
          <w:rFonts w:ascii="Times New Roman" w:hAnsi="Times New Roman"/>
          <w:sz w:val="22"/>
          <w:szCs w:val="22"/>
        </w:rPr>
        <w:sym w:font="Symbol" w:char="F0BE"/>
      </w:r>
      <w:r w:rsidRPr="00493A6D">
        <w:rPr>
          <w:rFonts w:ascii="Times New Roman" w:hAnsi="Times New Roman"/>
          <w:sz w:val="22"/>
          <w:szCs w:val="22"/>
        </w:rPr>
        <w:t xml:space="preserve">provides a wealth of information that can </w:t>
      </w:r>
      <w:r w:rsidR="001D13DC" w:rsidRPr="00493A6D">
        <w:rPr>
          <w:rFonts w:ascii="Times New Roman" w:hAnsi="Times New Roman"/>
          <w:sz w:val="22"/>
          <w:szCs w:val="22"/>
        </w:rPr>
        <w:t>help people live better lives. The goal of this course is to introduce students to basic research that</w:t>
      </w:r>
      <w:r w:rsidR="00927C11" w:rsidRPr="00493A6D">
        <w:rPr>
          <w:rFonts w:ascii="Times New Roman" w:hAnsi="Times New Roman"/>
          <w:sz w:val="22"/>
          <w:szCs w:val="22"/>
        </w:rPr>
        <w:t xml:space="preserve"> can inform their daily living. To this end, w</w:t>
      </w:r>
      <w:r w:rsidR="0019026E" w:rsidRPr="00493A6D">
        <w:rPr>
          <w:rFonts w:ascii="Times New Roman" w:hAnsi="Times New Roman"/>
          <w:sz w:val="22"/>
          <w:szCs w:val="22"/>
        </w:rPr>
        <w:t xml:space="preserve">e will discuss empirical and theoretical work that sheds light on topics at the center of everyday life, such as decision-making and interpersonal relationships. The course will </w:t>
      </w:r>
      <w:r w:rsidR="005469D5" w:rsidRPr="00493A6D">
        <w:rPr>
          <w:rFonts w:ascii="Times New Roman" w:hAnsi="Times New Roman"/>
          <w:sz w:val="22"/>
          <w:szCs w:val="22"/>
        </w:rPr>
        <w:t>focus on recent research but will also include c</w:t>
      </w:r>
      <w:r w:rsidR="00927C11" w:rsidRPr="00493A6D">
        <w:rPr>
          <w:rFonts w:ascii="Times New Roman" w:hAnsi="Times New Roman"/>
          <w:sz w:val="22"/>
          <w:szCs w:val="22"/>
        </w:rPr>
        <w:t xml:space="preserve">lassic papers when appropriate, thus </w:t>
      </w:r>
      <w:r w:rsidR="00471B3E" w:rsidRPr="00493A6D">
        <w:rPr>
          <w:rFonts w:ascii="Times New Roman" w:hAnsi="Times New Roman"/>
          <w:sz w:val="22"/>
          <w:szCs w:val="22"/>
        </w:rPr>
        <w:t xml:space="preserve">possibly </w:t>
      </w:r>
      <w:r w:rsidR="00927C11" w:rsidRPr="00493A6D">
        <w:rPr>
          <w:rFonts w:ascii="Times New Roman" w:hAnsi="Times New Roman"/>
          <w:sz w:val="22"/>
          <w:szCs w:val="22"/>
        </w:rPr>
        <w:t xml:space="preserve">giving students an opportunity to read and critique primary literature that they may have previously encountered in textbooks. </w:t>
      </w:r>
    </w:p>
    <w:p w14:paraId="02176434" w14:textId="77777777" w:rsidR="006865ED" w:rsidRPr="00493A6D" w:rsidRDefault="006865ED" w:rsidP="00C54CC0">
      <w:pPr>
        <w:rPr>
          <w:rFonts w:ascii="Times New Roman" w:hAnsi="Times New Roman"/>
          <w:b/>
          <w:sz w:val="22"/>
          <w:szCs w:val="22"/>
        </w:rPr>
      </w:pPr>
    </w:p>
    <w:p w14:paraId="475FB79F" w14:textId="54A5F056" w:rsidR="00C54CC0" w:rsidRPr="00493A6D" w:rsidRDefault="00C54CC0" w:rsidP="00C54CC0">
      <w:pPr>
        <w:rPr>
          <w:rFonts w:ascii="Times New Roman" w:hAnsi="Times New Roman"/>
          <w:sz w:val="22"/>
          <w:szCs w:val="22"/>
        </w:rPr>
      </w:pPr>
      <w:r w:rsidRPr="00493A6D">
        <w:rPr>
          <w:rFonts w:ascii="Times New Roman" w:hAnsi="Times New Roman"/>
          <w:sz w:val="22"/>
          <w:szCs w:val="22"/>
        </w:rPr>
        <w:t xml:space="preserve">Students will read and discuss several </w:t>
      </w:r>
      <w:r w:rsidR="008B78E6" w:rsidRPr="00493A6D">
        <w:rPr>
          <w:rFonts w:ascii="Times New Roman" w:hAnsi="Times New Roman"/>
          <w:sz w:val="22"/>
          <w:szCs w:val="22"/>
        </w:rPr>
        <w:t xml:space="preserve">journal </w:t>
      </w:r>
      <w:r w:rsidRPr="00493A6D">
        <w:rPr>
          <w:rFonts w:ascii="Times New Roman" w:hAnsi="Times New Roman"/>
          <w:sz w:val="22"/>
          <w:szCs w:val="22"/>
        </w:rPr>
        <w:t xml:space="preserve">articles per week and will complete a final project </w:t>
      </w:r>
      <w:r w:rsidR="006865ED" w:rsidRPr="00493A6D">
        <w:rPr>
          <w:rFonts w:ascii="Times New Roman" w:hAnsi="Times New Roman"/>
          <w:sz w:val="22"/>
          <w:szCs w:val="22"/>
        </w:rPr>
        <w:t xml:space="preserve">in which they </w:t>
      </w:r>
      <w:r w:rsidR="00471B3E" w:rsidRPr="00493A6D">
        <w:rPr>
          <w:rFonts w:ascii="Times New Roman" w:hAnsi="Times New Roman"/>
          <w:sz w:val="22"/>
          <w:szCs w:val="22"/>
        </w:rPr>
        <w:t>examine</w:t>
      </w:r>
      <w:r w:rsidR="006865ED" w:rsidRPr="00493A6D">
        <w:rPr>
          <w:rFonts w:ascii="Times New Roman" w:hAnsi="Times New Roman"/>
          <w:sz w:val="22"/>
          <w:szCs w:val="22"/>
        </w:rPr>
        <w:t xml:space="preserve"> the research literature </w:t>
      </w:r>
      <w:r w:rsidR="00471B3E" w:rsidRPr="00493A6D">
        <w:rPr>
          <w:rFonts w:ascii="Times New Roman" w:hAnsi="Times New Roman"/>
          <w:sz w:val="22"/>
          <w:szCs w:val="22"/>
        </w:rPr>
        <w:t>related to a</w:t>
      </w:r>
      <w:r w:rsidR="006865ED" w:rsidRPr="00493A6D">
        <w:rPr>
          <w:rFonts w:ascii="Times New Roman" w:hAnsi="Times New Roman"/>
          <w:sz w:val="22"/>
          <w:szCs w:val="22"/>
        </w:rPr>
        <w:t xml:space="preserve"> question of interest to them and use this literature to achieve a personal goal. </w:t>
      </w:r>
      <w:r w:rsidRPr="00493A6D">
        <w:rPr>
          <w:rFonts w:ascii="Times New Roman" w:hAnsi="Times New Roman"/>
          <w:sz w:val="22"/>
          <w:szCs w:val="22"/>
        </w:rPr>
        <w:t>To get the most out of this class, students should be comforta</w:t>
      </w:r>
      <w:r w:rsidR="008B78E6" w:rsidRPr="00493A6D">
        <w:rPr>
          <w:rFonts w:ascii="Times New Roman" w:hAnsi="Times New Roman"/>
          <w:sz w:val="22"/>
          <w:szCs w:val="22"/>
        </w:rPr>
        <w:t>ble reading empirical psychological</w:t>
      </w:r>
      <w:r w:rsidRPr="00493A6D">
        <w:rPr>
          <w:rFonts w:ascii="Times New Roman" w:hAnsi="Times New Roman"/>
          <w:sz w:val="22"/>
          <w:szCs w:val="22"/>
        </w:rPr>
        <w:t xml:space="preserve"> research and have some background in </w:t>
      </w:r>
      <w:r w:rsidR="006865ED" w:rsidRPr="00493A6D">
        <w:rPr>
          <w:rFonts w:ascii="Times New Roman" w:hAnsi="Times New Roman"/>
          <w:sz w:val="22"/>
          <w:szCs w:val="22"/>
        </w:rPr>
        <w:t>research methods and/or statistics</w:t>
      </w:r>
      <w:r w:rsidRPr="00493A6D">
        <w:rPr>
          <w:rFonts w:ascii="Times New Roman" w:hAnsi="Times New Roman"/>
          <w:sz w:val="22"/>
          <w:szCs w:val="22"/>
        </w:rPr>
        <w:t xml:space="preserve">. </w:t>
      </w:r>
    </w:p>
    <w:p w14:paraId="3E1420E2" w14:textId="77777777" w:rsidR="00C54CC0" w:rsidRPr="00493A6D" w:rsidRDefault="00C54CC0" w:rsidP="00C54CC0">
      <w:pPr>
        <w:rPr>
          <w:rFonts w:ascii="Times New Roman" w:hAnsi="Times New Roman"/>
          <w:sz w:val="22"/>
          <w:szCs w:val="22"/>
        </w:rPr>
      </w:pPr>
    </w:p>
    <w:p w14:paraId="253E5AF1" w14:textId="77777777" w:rsidR="00C54CC0" w:rsidRPr="00493A6D" w:rsidRDefault="00C54CC0" w:rsidP="00C54CC0">
      <w:pPr>
        <w:rPr>
          <w:rFonts w:ascii="Times New Roman" w:hAnsi="Times New Roman"/>
          <w:b/>
          <w:sz w:val="22"/>
          <w:szCs w:val="22"/>
        </w:rPr>
      </w:pPr>
      <w:r w:rsidRPr="00493A6D">
        <w:rPr>
          <w:rFonts w:ascii="Times New Roman" w:hAnsi="Times New Roman"/>
          <w:b/>
          <w:sz w:val="22"/>
          <w:szCs w:val="22"/>
        </w:rPr>
        <w:t>III. The rationale for giving the course</w:t>
      </w:r>
    </w:p>
    <w:p w14:paraId="172096BD" w14:textId="77777777" w:rsidR="009730D7" w:rsidRPr="00493A6D" w:rsidRDefault="00D549E5" w:rsidP="00C54CC0">
      <w:pPr>
        <w:rPr>
          <w:rFonts w:ascii="Times New Roman" w:hAnsi="Times New Roman"/>
          <w:sz w:val="22"/>
          <w:szCs w:val="22"/>
        </w:rPr>
      </w:pPr>
      <w:r w:rsidRPr="00493A6D">
        <w:rPr>
          <w:rFonts w:ascii="Times New Roman" w:hAnsi="Times New Roman"/>
          <w:sz w:val="22"/>
          <w:szCs w:val="22"/>
        </w:rPr>
        <w:t xml:space="preserve">This course aims to achieve three goals: (1) helping students learn about theories and empirical findings within psychology, primarily social psychology; (2) showing students how to apply findings from the basic psychological literature to their own lives; (3) improving </w:t>
      </w:r>
      <w:r w:rsidR="00C54CC0" w:rsidRPr="00493A6D">
        <w:rPr>
          <w:rFonts w:ascii="Times New Roman" w:hAnsi="Times New Roman"/>
          <w:sz w:val="22"/>
          <w:szCs w:val="22"/>
        </w:rPr>
        <w:t xml:space="preserve">students’ written and oral communication skills. </w:t>
      </w:r>
      <w:r w:rsidRPr="00493A6D">
        <w:rPr>
          <w:rFonts w:ascii="Times New Roman" w:hAnsi="Times New Roman"/>
          <w:sz w:val="22"/>
          <w:szCs w:val="22"/>
        </w:rPr>
        <w:t xml:space="preserve">Students will read and discuss several </w:t>
      </w:r>
      <w:r w:rsidR="008B78E6" w:rsidRPr="00493A6D">
        <w:rPr>
          <w:rFonts w:ascii="Times New Roman" w:hAnsi="Times New Roman"/>
          <w:sz w:val="22"/>
          <w:szCs w:val="22"/>
        </w:rPr>
        <w:t xml:space="preserve">journal </w:t>
      </w:r>
      <w:r w:rsidRPr="00493A6D">
        <w:rPr>
          <w:rFonts w:ascii="Times New Roman" w:hAnsi="Times New Roman"/>
          <w:sz w:val="22"/>
          <w:szCs w:val="22"/>
        </w:rPr>
        <w:t xml:space="preserve">articles each week. Additionally, students will write a final paper in which they discuss the psychological literature relevant to one of their personal goals and </w:t>
      </w:r>
      <w:r w:rsidRPr="00493A6D">
        <w:rPr>
          <w:rFonts w:ascii="Times New Roman" w:hAnsi="Times New Roman"/>
          <w:sz w:val="22"/>
          <w:szCs w:val="22"/>
        </w:rPr>
        <w:lastRenderedPageBreak/>
        <w:t xml:space="preserve">develop a plan, based on this literature, to help them achieve their goal. </w:t>
      </w:r>
      <w:r w:rsidR="00B973C7" w:rsidRPr="00493A6D">
        <w:rPr>
          <w:rFonts w:ascii="Times New Roman" w:hAnsi="Times New Roman"/>
          <w:sz w:val="22"/>
          <w:szCs w:val="22"/>
        </w:rPr>
        <w:t xml:space="preserve">Furthermore, students will </w:t>
      </w:r>
      <w:r w:rsidR="00C54CC0" w:rsidRPr="00493A6D">
        <w:rPr>
          <w:rFonts w:ascii="Times New Roman" w:hAnsi="Times New Roman"/>
          <w:sz w:val="22"/>
          <w:szCs w:val="22"/>
        </w:rPr>
        <w:t>participate in weekly course discussions, lead a discussion on one assigned article, and give a brief presentation of their final project.</w:t>
      </w:r>
    </w:p>
    <w:p w14:paraId="7BE71CFF" w14:textId="77777777" w:rsidR="00034FFF" w:rsidRPr="00493A6D" w:rsidRDefault="00034FFF" w:rsidP="00C54CC0">
      <w:pPr>
        <w:rPr>
          <w:rFonts w:ascii="Times New Roman" w:hAnsi="Times New Roman"/>
          <w:sz w:val="22"/>
          <w:szCs w:val="22"/>
        </w:rPr>
      </w:pPr>
    </w:p>
    <w:p w14:paraId="6770CF60" w14:textId="5843A002" w:rsidR="00C54CC0" w:rsidRPr="00493A6D" w:rsidRDefault="00C54CC0" w:rsidP="00C54CC0">
      <w:pPr>
        <w:rPr>
          <w:rFonts w:ascii="Times New Roman" w:hAnsi="Times New Roman"/>
          <w:sz w:val="22"/>
          <w:szCs w:val="22"/>
        </w:rPr>
      </w:pPr>
      <w:r w:rsidRPr="00493A6D">
        <w:rPr>
          <w:rFonts w:ascii="Times New Roman" w:hAnsi="Times New Roman"/>
          <w:sz w:val="22"/>
          <w:szCs w:val="22"/>
        </w:rPr>
        <w:t>This course is an advanced seminar designed for graduate students, for advanced undergraduate psychology majors, and for students participating in the postbac psychology</w:t>
      </w:r>
      <w:r w:rsidR="002B25CC" w:rsidRPr="00493A6D">
        <w:rPr>
          <w:rFonts w:ascii="Times New Roman" w:hAnsi="Times New Roman"/>
          <w:sz w:val="22"/>
          <w:szCs w:val="22"/>
        </w:rPr>
        <w:t xml:space="preserve"> certificate</w:t>
      </w:r>
      <w:r w:rsidRPr="00493A6D">
        <w:rPr>
          <w:rFonts w:ascii="Times New Roman" w:hAnsi="Times New Roman"/>
          <w:sz w:val="22"/>
          <w:szCs w:val="22"/>
        </w:rPr>
        <w:t xml:space="preserve"> program. It fulfills the following degree requirements:</w:t>
      </w:r>
    </w:p>
    <w:p w14:paraId="6DD074F5" w14:textId="5A7FE2F6" w:rsidR="00C54CC0" w:rsidRPr="00493A6D" w:rsidRDefault="00C54CC0" w:rsidP="00C54CC0">
      <w:pPr>
        <w:pStyle w:val="ListParagraph"/>
        <w:numPr>
          <w:ilvl w:val="0"/>
          <w:numId w:val="1"/>
        </w:numPr>
        <w:rPr>
          <w:rFonts w:ascii="Times New Roman" w:hAnsi="Times New Roman"/>
          <w:sz w:val="22"/>
          <w:szCs w:val="22"/>
        </w:rPr>
      </w:pPr>
      <w:r w:rsidRPr="00493A6D">
        <w:rPr>
          <w:rFonts w:ascii="Times New Roman" w:hAnsi="Times New Roman"/>
          <w:sz w:val="22"/>
          <w:szCs w:val="22"/>
        </w:rPr>
        <w:t xml:space="preserve">For psychology graduate students, </w:t>
      </w:r>
      <w:r w:rsidR="00B973C7" w:rsidRPr="00493A6D">
        <w:rPr>
          <w:rFonts w:ascii="Times New Roman" w:hAnsi="Times New Roman"/>
          <w:sz w:val="22"/>
          <w:szCs w:val="22"/>
        </w:rPr>
        <w:t>this seminar</w:t>
      </w:r>
      <w:r w:rsidRPr="00493A6D">
        <w:rPr>
          <w:rFonts w:ascii="Times New Roman" w:hAnsi="Times New Roman"/>
          <w:sz w:val="22"/>
          <w:szCs w:val="22"/>
        </w:rPr>
        <w:t xml:space="preserve"> </w:t>
      </w:r>
      <w:r w:rsidR="002B25CC" w:rsidRPr="00493A6D">
        <w:rPr>
          <w:rFonts w:ascii="Times New Roman" w:hAnsi="Times New Roman"/>
          <w:sz w:val="22"/>
          <w:szCs w:val="22"/>
        </w:rPr>
        <w:t>can count as one of the three graduate-level seminars required for</w:t>
      </w:r>
      <w:r w:rsidRPr="00493A6D">
        <w:rPr>
          <w:rFonts w:ascii="Times New Roman" w:hAnsi="Times New Roman"/>
          <w:sz w:val="22"/>
          <w:szCs w:val="22"/>
        </w:rPr>
        <w:t xml:space="preserve"> the M.A. degree or </w:t>
      </w:r>
      <w:r w:rsidR="002B25CC" w:rsidRPr="00493A6D">
        <w:rPr>
          <w:rFonts w:ascii="Times New Roman" w:hAnsi="Times New Roman"/>
          <w:sz w:val="22"/>
          <w:szCs w:val="22"/>
        </w:rPr>
        <w:t xml:space="preserve">as </w:t>
      </w:r>
      <w:r w:rsidRPr="00493A6D">
        <w:rPr>
          <w:rFonts w:ascii="Times New Roman" w:hAnsi="Times New Roman"/>
          <w:sz w:val="22"/>
          <w:szCs w:val="22"/>
        </w:rPr>
        <w:t xml:space="preserve">one of the </w:t>
      </w:r>
      <w:r w:rsidR="002B25CC" w:rsidRPr="00493A6D">
        <w:rPr>
          <w:rFonts w:ascii="Times New Roman" w:hAnsi="Times New Roman"/>
          <w:sz w:val="22"/>
          <w:szCs w:val="22"/>
        </w:rPr>
        <w:t>two additional graduate-level elective courses</w:t>
      </w:r>
      <w:r w:rsidR="008B78E6" w:rsidRPr="00493A6D">
        <w:rPr>
          <w:rFonts w:ascii="Times New Roman" w:hAnsi="Times New Roman"/>
          <w:sz w:val="22"/>
          <w:szCs w:val="22"/>
        </w:rPr>
        <w:t xml:space="preserve"> for</w:t>
      </w:r>
      <w:r w:rsidRPr="00493A6D">
        <w:rPr>
          <w:rFonts w:ascii="Times New Roman" w:hAnsi="Times New Roman"/>
          <w:sz w:val="22"/>
          <w:szCs w:val="22"/>
        </w:rPr>
        <w:t xml:space="preserve"> the M. Phil. degree.</w:t>
      </w:r>
    </w:p>
    <w:p w14:paraId="7123C819" w14:textId="4949B2AA" w:rsidR="00C54CC0" w:rsidRPr="00493A6D" w:rsidRDefault="00C54CC0" w:rsidP="00C54CC0">
      <w:pPr>
        <w:pStyle w:val="ListParagraph"/>
        <w:numPr>
          <w:ilvl w:val="0"/>
          <w:numId w:val="1"/>
        </w:numPr>
        <w:rPr>
          <w:rFonts w:ascii="Times New Roman" w:hAnsi="Times New Roman"/>
          <w:sz w:val="22"/>
          <w:szCs w:val="22"/>
        </w:rPr>
      </w:pPr>
      <w:r w:rsidRPr="00493A6D">
        <w:rPr>
          <w:rFonts w:ascii="Times New Roman" w:hAnsi="Times New Roman"/>
          <w:sz w:val="22"/>
          <w:szCs w:val="22"/>
        </w:rPr>
        <w:t xml:space="preserve">For undergraduate psychology majors, </w:t>
      </w:r>
      <w:r w:rsidR="00B973C7" w:rsidRPr="00493A6D">
        <w:rPr>
          <w:rFonts w:ascii="Times New Roman" w:hAnsi="Times New Roman"/>
          <w:sz w:val="22"/>
          <w:szCs w:val="22"/>
        </w:rPr>
        <w:t>this seminar</w:t>
      </w:r>
      <w:r w:rsidRPr="00493A6D">
        <w:rPr>
          <w:rFonts w:ascii="Times New Roman" w:hAnsi="Times New Roman"/>
          <w:sz w:val="22"/>
          <w:szCs w:val="22"/>
        </w:rPr>
        <w:t xml:space="preserve"> will meet the Group III (Social, Personality, and Abnormal) distribution requirement and the seminar requirement.</w:t>
      </w:r>
    </w:p>
    <w:p w14:paraId="04C052E8" w14:textId="79B11F3D" w:rsidR="00C54CC0" w:rsidRPr="00493A6D" w:rsidRDefault="00C54CC0" w:rsidP="00C54CC0">
      <w:pPr>
        <w:pStyle w:val="ListParagraph"/>
        <w:numPr>
          <w:ilvl w:val="0"/>
          <w:numId w:val="1"/>
        </w:numPr>
        <w:rPr>
          <w:rFonts w:ascii="Times New Roman" w:hAnsi="Times New Roman"/>
          <w:sz w:val="22"/>
          <w:szCs w:val="22"/>
        </w:rPr>
      </w:pPr>
      <w:r w:rsidRPr="00493A6D">
        <w:rPr>
          <w:rFonts w:ascii="Times New Roman" w:hAnsi="Times New Roman"/>
          <w:sz w:val="22"/>
          <w:szCs w:val="22"/>
        </w:rPr>
        <w:t xml:space="preserve">For students in the psychology postbac </w:t>
      </w:r>
      <w:r w:rsidR="008B78E6" w:rsidRPr="00493A6D">
        <w:rPr>
          <w:rFonts w:ascii="Times New Roman" w:hAnsi="Times New Roman"/>
          <w:sz w:val="22"/>
          <w:szCs w:val="22"/>
        </w:rPr>
        <w:t xml:space="preserve">certificate </w:t>
      </w:r>
      <w:r w:rsidRPr="00493A6D">
        <w:rPr>
          <w:rFonts w:ascii="Times New Roman" w:hAnsi="Times New Roman"/>
          <w:sz w:val="22"/>
          <w:szCs w:val="22"/>
        </w:rPr>
        <w:t xml:space="preserve">program, </w:t>
      </w:r>
      <w:r w:rsidR="00B973C7" w:rsidRPr="00493A6D">
        <w:rPr>
          <w:rFonts w:ascii="Times New Roman" w:hAnsi="Times New Roman"/>
          <w:sz w:val="22"/>
          <w:szCs w:val="22"/>
        </w:rPr>
        <w:t>this seminar</w:t>
      </w:r>
      <w:r w:rsidRPr="00493A6D">
        <w:rPr>
          <w:rFonts w:ascii="Times New Roman" w:hAnsi="Times New Roman"/>
          <w:sz w:val="22"/>
          <w:szCs w:val="22"/>
        </w:rPr>
        <w:t xml:space="preserve"> will fulfill the Group III (Social, Personality, and Abnormal) distribution requirement and the advanced seminar requirement.</w:t>
      </w:r>
    </w:p>
    <w:p w14:paraId="61395071" w14:textId="77777777" w:rsidR="00C54CC0" w:rsidRPr="00493A6D" w:rsidRDefault="00C54CC0" w:rsidP="00C54CC0">
      <w:pPr>
        <w:contextualSpacing/>
        <w:rPr>
          <w:rFonts w:ascii="Times New Roman" w:hAnsi="Times New Roman"/>
          <w:sz w:val="22"/>
          <w:szCs w:val="22"/>
        </w:rPr>
      </w:pPr>
    </w:p>
    <w:p w14:paraId="38FC7AC4" w14:textId="77777777" w:rsidR="00C54CC0" w:rsidRPr="00493A6D" w:rsidRDefault="00C54CC0" w:rsidP="00C54CC0">
      <w:pPr>
        <w:contextualSpacing/>
        <w:rPr>
          <w:rFonts w:ascii="Times New Roman" w:hAnsi="Times New Roman"/>
          <w:b/>
          <w:sz w:val="22"/>
          <w:szCs w:val="22"/>
        </w:rPr>
      </w:pPr>
      <w:r w:rsidRPr="00493A6D">
        <w:rPr>
          <w:rFonts w:ascii="Times New Roman" w:hAnsi="Times New Roman"/>
          <w:b/>
          <w:sz w:val="22"/>
          <w:szCs w:val="22"/>
        </w:rPr>
        <w:t>IV. The reading list and weekly syllabus</w:t>
      </w:r>
    </w:p>
    <w:p w14:paraId="2D6EE34B" w14:textId="2FB1AF2D" w:rsidR="00B973C7" w:rsidRPr="00493A6D" w:rsidRDefault="00531B4A" w:rsidP="00C54CC0">
      <w:pPr>
        <w:contextualSpacing/>
        <w:rPr>
          <w:rFonts w:ascii="Times New Roman" w:hAnsi="Times New Roman"/>
          <w:b/>
          <w:sz w:val="22"/>
          <w:szCs w:val="22"/>
        </w:rPr>
      </w:pPr>
      <w:r w:rsidRPr="00493A6D">
        <w:rPr>
          <w:rFonts w:ascii="Times New Roman" w:hAnsi="Times New Roman"/>
          <w:b/>
          <w:sz w:val="22"/>
          <w:szCs w:val="22"/>
        </w:rPr>
        <w:t xml:space="preserve">[Note: Articles preceded </w:t>
      </w:r>
      <w:r w:rsidR="00B973C7" w:rsidRPr="00493A6D">
        <w:rPr>
          <w:rFonts w:ascii="Times New Roman" w:hAnsi="Times New Roman"/>
          <w:b/>
          <w:sz w:val="22"/>
          <w:szCs w:val="22"/>
        </w:rPr>
        <w:t>by an asterisk are eligible for in-class presentations.]</w:t>
      </w:r>
    </w:p>
    <w:p w14:paraId="35CF74D1" w14:textId="77777777" w:rsidR="003A658A" w:rsidRPr="00493A6D" w:rsidRDefault="003A658A" w:rsidP="00C54CC0">
      <w:pPr>
        <w:contextualSpacing/>
        <w:rPr>
          <w:rFonts w:ascii="Times New Roman" w:hAnsi="Times New Roman"/>
          <w:b/>
          <w:sz w:val="22"/>
          <w:szCs w:val="22"/>
        </w:rPr>
      </w:pPr>
    </w:p>
    <w:p w14:paraId="7B63931D" w14:textId="55C8F0FA" w:rsidR="00A830A5" w:rsidRPr="00493A6D" w:rsidRDefault="00A830A5" w:rsidP="00C54CC0">
      <w:pPr>
        <w:contextualSpacing/>
        <w:rPr>
          <w:rFonts w:ascii="Times New Roman" w:hAnsi="Times New Roman" w:cs="Times New Roman"/>
          <w:i/>
          <w:sz w:val="22"/>
          <w:szCs w:val="22"/>
        </w:rPr>
      </w:pPr>
      <w:r w:rsidRPr="00493A6D">
        <w:rPr>
          <w:rFonts w:ascii="Times New Roman" w:hAnsi="Times New Roman" w:cs="Times New Roman"/>
          <w:i/>
          <w:sz w:val="22"/>
          <w:szCs w:val="22"/>
        </w:rPr>
        <w:t>Week 1</w:t>
      </w:r>
      <w:r w:rsidR="00B7025D" w:rsidRPr="00493A6D">
        <w:rPr>
          <w:rFonts w:ascii="Times New Roman" w:hAnsi="Times New Roman" w:cs="Times New Roman"/>
          <w:i/>
          <w:sz w:val="22"/>
          <w:szCs w:val="22"/>
        </w:rPr>
        <w:t xml:space="preserve"> (September </w:t>
      </w:r>
      <w:r w:rsidR="00F74106" w:rsidRPr="00493A6D">
        <w:rPr>
          <w:rFonts w:ascii="Times New Roman" w:hAnsi="Times New Roman" w:cs="Times New Roman"/>
          <w:i/>
          <w:sz w:val="22"/>
          <w:szCs w:val="22"/>
        </w:rPr>
        <w:t>6</w:t>
      </w:r>
      <w:r w:rsidR="00B7025D" w:rsidRPr="00493A6D">
        <w:rPr>
          <w:rFonts w:ascii="Times New Roman" w:hAnsi="Times New Roman" w:cs="Times New Roman"/>
          <w:i/>
          <w:sz w:val="22"/>
          <w:szCs w:val="22"/>
          <w:vertAlign w:val="superscript"/>
        </w:rPr>
        <w:t>th</w:t>
      </w:r>
      <w:r w:rsidR="00B7025D" w:rsidRPr="00493A6D">
        <w:rPr>
          <w:rFonts w:ascii="Times New Roman" w:hAnsi="Times New Roman" w:cs="Times New Roman"/>
          <w:i/>
          <w:sz w:val="22"/>
          <w:szCs w:val="22"/>
        </w:rPr>
        <w:t>)</w:t>
      </w:r>
      <w:r w:rsidRPr="00493A6D">
        <w:rPr>
          <w:rFonts w:ascii="Times New Roman" w:hAnsi="Times New Roman" w:cs="Times New Roman"/>
          <w:i/>
          <w:sz w:val="22"/>
          <w:szCs w:val="22"/>
        </w:rPr>
        <w:t xml:space="preserve">: </w:t>
      </w:r>
      <w:r w:rsidR="00FB64D1" w:rsidRPr="00493A6D">
        <w:rPr>
          <w:rFonts w:ascii="Times New Roman" w:hAnsi="Times New Roman" w:cs="Times New Roman"/>
          <w:i/>
          <w:sz w:val="22"/>
          <w:szCs w:val="22"/>
        </w:rPr>
        <w:t>How will this class work? What will we learn?</w:t>
      </w:r>
    </w:p>
    <w:p w14:paraId="7A4A9271" w14:textId="297132BF" w:rsidR="00A830A5" w:rsidRPr="00493A6D" w:rsidRDefault="00A830A5">
      <w:pPr>
        <w:contextualSpacing/>
        <w:rPr>
          <w:rFonts w:ascii="Times New Roman" w:hAnsi="Times New Roman" w:cs="Times New Roman"/>
          <w:sz w:val="22"/>
          <w:szCs w:val="22"/>
        </w:rPr>
      </w:pPr>
      <w:r w:rsidRPr="00493A6D">
        <w:rPr>
          <w:rFonts w:ascii="Times New Roman" w:hAnsi="Times New Roman" w:cs="Times New Roman"/>
          <w:sz w:val="22"/>
          <w:szCs w:val="22"/>
        </w:rPr>
        <w:t>Please read this syllabus in preparation for our first course meeting.</w:t>
      </w:r>
    </w:p>
    <w:p w14:paraId="25C46C1F" w14:textId="77777777" w:rsidR="00E925B1" w:rsidRPr="00493A6D" w:rsidRDefault="00E925B1">
      <w:pPr>
        <w:contextualSpacing/>
        <w:rPr>
          <w:rFonts w:ascii="Times New Roman" w:hAnsi="Times New Roman" w:cs="Times New Roman"/>
          <w:sz w:val="22"/>
          <w:szCs w:val="22"/>
        </w:rPr>
      </w:pPr>
    </w:p>
    <w:p w14:paraId="7B74AFEF" w14:textId="15724AC1" w:rsidR="00E925B1" w:rsidRPr="00493A6D" w:rsidRDefault="00A9511E">
      <w:pPr>
        <w:contextualSpacing/>
        <w:rPr>
          <w:rFonts w:ascii="Times New Roman" w:hAnsi="Times New Roman" w:cs="Times New Roman"/>
          <w:b/>
          <w:sz w:val="22"/>
          <w:szCs w:val="22"/>
        </w:rPr>
      </w:pPr>
      <w:r w:rsidRPr="00493A6D">
        <w:rPr>
          <w:rFonts w:ascii="Times New Roman" w:hAnsi="Times New Roman" w:cs="Times New Roman"/>
          <w:b/>
          <w:sz w:val="22"/>
          <w:szCs w:val="22"/>
        </w:rPr>
        <w:t>PART I: DECISION-MAKING</w:t>
      </w:r>
    </w:p>
    <w:p w14:paraId="468E5963" w14:textId="54D194D5" w:rsidR="00E925B1" w:rsidRPr="00493A6D" w:rsidRDefault="00E925B1">
      <w:pPr>
        <w:contextualSpacing/>
        <w:rPr>
          <w:rFonts w:ascii="Times New Roman" w:hAnsi="Times New Roman" w:cs="Times New Roman"/>
          <w:b/>
          <w:i/>
          <w:sz w:val="22"/>
          <w:szCs w:val="22"/>
        </w:rPr>
      </w:pPr>
      <w:r w:rsidRPr="00493A6D">
        <w:rPr>
          <w:rFonts w:ascii="Times New Roman" w:hAnsi="Times New Roman" w:cs="Times New Roman"/>
          <w:b/>
          <w:i/>
          <w:sz w:val="22"/>
          <w:szCs w:val="22"/>
        </w:rPr>
        <w:t>Our decisions underlie many areas of our lives: how we act on a day-to-day basis, what opportunities become possible for us in the future, even how we think and feel. Therefore, we will begin by examining the science of decision-making.</w:t>
      </w:r>
    </w:p>
    <w:p w14:paraId="74A764C3" w14:textId="77777777" w:rsidR="00E925B1" w:rsidRPr="00493A6D" w:rsidRDefault="00E925B1">
      <w:pPr>
        <w:contextualSpacing/>
        <w:rPr>
          <w:rFonts w:ascii="Times New Roman" w:hAnsi="Times New Roman" w:cs="Times New Roman"/>
          <w:b/>
          <w:i/>
          <w:sz w:val="22"/>
          <w:szCs w:val="22"/>
        </w:rPr>
      </w:pPr>
    </w:p>
    <w:p w14:paraId="54E189F7" w14:textId="2B38834A" w:rsidR="007F03BC" w:rsidRPr="00493A6D" w:rsidRDefault="007F03BC">
      <w:pPr>
        <w:contextualSpacing/>
        <w:rPr>
          <w:rFonts w:ascii="Times New Roman" w:hAnsi="Times New Roman" w:cs="Times New Roman"/>
          <w:i/>
          <w:sz w:val="22"/>
          <w:szCs w:val="22"/>
        </w:rPr>
      </w:pPr>
      <w:r w:rsidRPr="00493A6D">
        <w:rPr>
          <w:rFonts w:ascii="Times New Roman" w:hAnsi="Times New Roman" w:cs="Times New Roman"/>
          <w:i/>
          <w:sz w:val="22"/>
          <w:szCs w:val="22"/>
        </w:rPr>
        <w:t>Week 2</w:t>
      </w:r>
      <w:r w:rsidR="00B7025D" w:rsidRPr="00493A6D">
        <w:rPr>
          <w:rFonts w:ascii="Times New Roman" w:hAnsi="Times New Roman" w:cs="Times New Roman"/>
          <w:i/>
          <w:sz w:val="22"/>
          <w:szCs w:val="22"/>
        </w:rPr>
        <w:t xml:space="preserve"> (</w:t>
      </w:r>
      <w:r w:rsidR="00D367E5" w:rsidRPr="00493A6D">
        <w:rPr>
          <w:rFonts w:ascii="Times New Roman" w:hAnsi="Times New Roman" w:cs="Times New Roman"/>
          <w:i/>
          <w:sz w:val="22"/>
          <w:szCs w:val="22"/>
        </w:rPr>
        <w:t xml:space="preserve">September </w:t>
      </w:r>
      <w:r w:rsidR="00F74106" w:rsidRPr="00493A6D">
        <w:rPr>
          <w:rFonts w:ascii="Times New Roman" w:hAnsi="Times New Roman" w:cs="Times New Roman"/>
          <w:i/>
          <w:sz w:val="22"/>
          <w:szCs w:val="22"/>
        </w:rPr>
        <w:t>13</w:t>
      </w:r>
      <w:r w:rsidR="00F74106" w:rsidRPr="00493A6D">
        <w:rPr>
          <w:rFonts w:ascii="Times New Roman" w:hAnsi="Times New Roman" w:cs="Times New Roman"/>
          <w:i/>
          <w:sz w:val="22"/>
          <w:szCs w:val="22"/>
          <w:vertAlign w:val="superscript"/>
        </w:rPr>
        <w:t>th</w:t>
      </w:r>
      <w:r w:rsidR="00B7025D" w:rsidRPr="00493A6D">
        <w:rPr>
          <w:rFonts w:ascii="Times New Roman" w:hAnsi="Times New Roman" w:cs="Times New Roman"/>
          <w:i/>
          <w:sz w:val="22"/>
          <w:szCs w:val="22"/>
        </w:rPr>
        <w:t>)</w:t>
      </w:r>
      <w:r w:rsidRPr="00493A6D">
        <w:rPr>
          <w:rFonts w:ascii="Times New Roman" w:hAnsi="Times New Roman" w:cs="Times New Roman"/>
          <w:i/>
          <w:sz w:val="22"/>
          <w:szCs w:val="22"/>
        </w:rPr>
        <w:t>: How can I make good decisions?</w:t>
      </w:r>
    </w:p>
    <w:p w14:paraId="6B0DD2BC" w14:textId="00446665" w:rsidR="00D71FEB" w:rsidRPr="00493A6D" w:rsidRDefault="00D71FEB">
      <w:pPr>
        <w:contextualSpacing/>
        <w:rPr>
          <w:rFonts w:ascii="Times New Roman" w:hAnsi="Times New Roman" w:cs="Times New Roman"/>
          <w:iCs/>
          <w:sz w:val="22"/>
          <w:szCs w:val="22"/>
        </w:rPr>
      </w:pPr>
      <w:r w:rsidRPr="00493A6D">
        <w:rPr>
          <w:rFonts w:ascii="Times New Roman" w:hAnsi="Times New Roman" w:cs="Times New Roman"/>
          <w:iCs/>
          <w:sz w:val="22"/>
          <w:szCs w:val="22"/>
        </w:rPr>
        <w:t xml:space="preserve">*Banks, A. P., &amp; Gamblin, D. M. (2022). Successful everyday decision making: Combining attributes </w:t>
      </w:r>
    </w:p>
    <w:p w14:paraId="5B18E54A" w14:textId="056E39B2" w:rsidR="00D71FEB" w:rsidRPr="00493A6D" w:rsidRDefault="00D71FEB">
      <w:pPr>
        <w:contextualSpacing/>
        <w:rPr>
          <w:rFonts w:ascii="Times New Roman" w:hAnsi="Times New Roman" w:cs="Times New Roman"/>
          <w:iCs/>
          <w:sz w:val="22"/>
          <w:szCs w:val="22"/>
        </w:rPr>
      </w:pPr>
      <w:r w:rsidRPr="00493A6D">
        <w:rPr>
          <w:rFonts w:ascii="Times New Roman" w:hAnsi="Times New Roman" w:cs="Times New Roman"/>
          <w:iCs/>
          <w:sz w:val="22"/>
          <w:szCs w:val="22"/>
        </w:rPr>
        <w:tab/>
        <w:t xml:space="preserve">and associates. </w:t>
      </w:r>
      <w:r w:rsidRPr="00493A6D">
        <w:rPr>
          <w:rFonts w:ascii="Times New Roman" w:hAnsi="Times New Roman" w:cs="Times New Roman"/>
          <w:i/>
          <w:sz w:val="22"/>
          <w:szCs w:val="22"/>
        </w:rPr>
        <w:t>Judgment and Decision Making</w:t>
      </w:r>
      <w:r w:rsidRPr="00493A6D">
        <w:rPr>
          <w:rFonts w:ascii="Times New Roman" w:hAnsi="Times New Roman" w:cs="Times New Roman"/>
          <w:iCs/>
          <w:sz w:val="22"/>
          <w:szCs w:val="22"/>
        </w:rPr>
        <w:t xml:space="preserve">, </w:t>
      </w:r>
      <w:r w:rsidRPr="00493A6D">
        <w:rPr>
          <w:rFonts w:ascii="Times New Roman" w:hAnsi="Times New Roman" w:cs="Times New Roman"/>
          <w:i/>
          <w:sz w:val="22"/>
          <w:szCs w:val="22"/>
        </w:rPr>
        <w:t>17</w:t>
      </w:r>
      <w:r w:rsidRPr="00493A6D">
        <w:rPr>
          <w:rFonts w:ascii="Times New Roman" w:hAnsi="Times New Roman" w:cs="Times New Roman"/>
          <w:iCs/>
          <w:sz w:val="22"/>
          <w:szCs w:val="22"/>
        </w:rPr>
        <w:t xml:space="preserve">, 1255-1286. doi: </w:t>
      </w:r>
      <w:r w:rsidRPr="00493A6D">
        <w:rPr>
          <w:rFonts w:ascii="Times New Roman" w:hAnsi="Times New Roman" w:cs="Times New Roman"/>
          <w:iCs/>
          <w:sz w:val="22"/>
          <w:szCs w:val="22"/>
        </w:rPr>
        <w:tab/>
      </w:r>
      <w:r w:rsidRPr="00493A6D">
        <w:rPr>
          <w:rStyle w:val="text"/>
          <w:rFonts w:ascii="Times New Roman" w:hAnsi="Times New Roman" w:cs="Times New Roman"/>
          <w:color w:val="000000" w:themeColor="text1"/>
          <w:sz w:val="22"/>
          <w:szCs w:val="22"/>
          <w:bdr w:val="none" w:sz="0" w:space="0" w:color="auto" w:frame="1"/>
        </w:rPr>
        <w:t>10.1017/S1930297500009414</w:t>
      </w:r>
    </w:p>
    <w:p w14:paraId="01F56515" w14:textId="70C090F2" w:rsidR="005A3805" w:rsidRPr="00493A6D" w:rsidRDefault="005A3805">
      <w:pPr>
        <w:contextualSpacing/>
        <w:rPr>
          <w:rFonts w:ascii="Times New Roman" w:hAnsi="Times New Roman" w:cs="Times New Roman"/>
          <w:iCs/>
          <w:sz w:val="22"/>
          <w:szCs w:val="22"/>
        </w:rPr>
      </w:pPr>
      <w:r w:rsidRPr="00493A6D">
        <w:rPr>
          <w:rFonts w:ascii="Times New Roman" w:hAnsi="Times New Roman" w:cs="Times New Roman"/>
          <w:iCs/>
          <w:sz w:val="22"/>
          <w:szCs w:val="22"/>
        </w:rPr>
        <w:t xml:space="preserve">*Kassirer, S., Levine, E. E., &amp; Gaertig, C. (2020). Decisional autonomy undermines advisees' judgments </w:t>
      </w:r>
    </w:p>
    <w:p w14:paraId="26857BD7" w14:textId="7D5B6219" w:rsidR="005A3805" w:rsidRPr="00493A6D" w:rsidRDefault="005A3805">
      <w:pPr>
        <w:contextualSpacing/>
        <w:rPr>
          <w:rFonts w:ascii="Times New Roman" w:hAnsi="Times New Roman" w:cs="Times New Roman"/>
          <w:iCs/>
          <w:sz w:val="22"/>
          <w:szCs w:val="22"/>
        </w:rPr>
      </w:pPr>
      <w:r w:rsidRPr="00493A6D">
        <w:rPr>
          <w:rFonts w:ascii="Times New Roman" w:hAnsi="Times New Roman" w:cs="Times New Roman"/>
          <w:iCs/>
          <w:sz w:val="22"/>
          <w:szCs w:val="22"/>
        </w:rPr>
        <w:tab/>
        <w:t xml:space="preserve">of experts in medicine and in life. </w:t>
      </w:r>
      <w:r w:rsidRPr="00493A6D">
        <w:rPr>
          <w:rFonts w:ascii="Times New Roman" w:hAnsi="Times New Roman" w:cs="Times New Roman"/>
          <w:i/>
          <w:sz w:val="22"/>
          <w:szCs w:val="22"/>
        </w:rPr>
        <w:t>Proceedings of the National Academy of Sciences of the United</w:t>
      </w:r>
    </w:p>
    <w:p w14:paraId="35CF50AB" w14:textId="04CFDFB7" w:rsidR="005A3805" w:rsidRPr="00493A6D" w:rsidRDefault="005A3805">
      <w:pPr>
        <w:contextualSpacing/>
        <w:rPr>
          <w:rFonts w:ascii="Times New Roman" w:hAnsi="Times New Roman" w:cs="Times New Roman"/>
          <w:iCs/>
          <w:sz w:val="22"/>
          <w:szCs w:val="22"/>
        </w:rPr>
      </w:pPr>
      <w:r w:rsidRPr="00493A6D">
        <w:rPr>
          <w:rFonts w:ascii="Times New Roman" w:hAnsi="Times New Roman" w:cs="Times New Roman"/>
          <w:iCs/>
          <w:sz w:val="22"/>
          <w:szCs w:val="22"/>
        </w:rPr>
        <w:tab/>
      </w:r>
      <w:r w:rsidRPr="00493A6D">
        <w:rPr>
          <w:rFonts w:ascii="Times New Roman" w:hAnsi="Times New Roman" w:cs="Times New Roman"/>
          <w:i/>
          <w:sz w:val="22"/>
          <w:szCs w:val="22"/>
        </w:rPr>
        <w:t>States of America</w:t>
      </w:r>
      <w:r w:rsidRPr="00493A6D">
        <w:rPr>
          <w:rFonts w:ascii="Times New Roman" w:hAnsi="Times New Roman" w:cs="Times New Roman"/>
          <w:iCs/>
          <w:sz w:val="22"/>
          <w:szCs w:val="22"/>
        </w:rPr>
        <w:t xml:space="preserve">, </w:t>
      </w:r>
      <w:r w:rsidRPr="00493A6D">
        <w:rPr>
          <w:rFonts w:ascii="Times New Roman" w:hAnsi="Times New Roman" w:cs="Times New Roman"/>
          <w:i/>
          <w:sz w:val="22"/>
          <w:szCs w:val="22"/>
        </w:rPr>
        <w:t>117</w:t>
      </w:r>
      <w:r w:rsidRPr="00493A6D">
        <w:rPr>
          <w:rFonts w:ascii="Times New Roman" w:hAnsi="Times New Roman" w:cs="Times New Roman"/>
          <w:iCs/>
          <w:sz w:val="22"/>
          <w:szCs w:val="22"/>
        </w:rPr>
        <w:t>, 11368-11378. doi: 10.1073/pnas.1910572117</w:t>
      </w:r>
    </w:p>
    <w:p w14:paraId="04B4F4C2" w14:textId="031E6722" w:rsidR="00A650A0" w:rsidRPr="00493A6D" w:rsidRDefault="00A650A0">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*Newman, D. B., Schug, J., Yuki, M., Yamada, J., &amp; Nezlek, J. B. (2018). The negative consequences of</w:t>
      </w:r>
    </w:p>
    <w:p w14:paraId="1DD80401" w14:textId="466E7D93" w:rsidR="00A650A0" w:rsidRPr="00493A6D" w:rsidRDefault="00A650A0">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 xml:space="preserve">maximizing in friendship selection. </w:t>
      </w:r>
      <w:r w:rsidRPr="00493A6D">
        <w:rPr>
          <w:rFonts w:ascii="Times New Roman" w:hAnsi="Times New Roman" w:cs="Times New Roman"/>
          <w:i/>
          <w:color w:val="2A2D35"/>
          <w:sz w:val="22"/>
          <w:szCs w:val="22"/>
        </w:rPr>
        <w:t>Journal of Personality and Social Psychology</w:t>
      </w:r>
      <w:r w:rsidRPr="00493A6D">
        <w:rPr>
          <w:rFonts w:ascii="Times New Roman" w:hAnsi="Times New Roman" w:cs="Times New Roman"/>
          <w:color w:val="2A2D35"/>
          <w:sz w:val="22"/>
          <w:szCs w:val="22"/>
        </w:rPr>
        <w:t xml:space="preserve">, </w:t>
      </w:r>
      <w:r w:rsidRPr="00493A6D">
        <w:rPr>
          <w:rFonts w:ascii="Times New Roman" w:hAnsi="Times New Roman" w:cs="Times New Roman"/>
          <w:i/>
          <w:color w:val="2A2D35"/>
          <w:sz w:val="22"/>
          <w:szCs w:val="22"/>
        </w:rPr>
        <w:t>114</w:t>
      </w:r>
      <w:r w:rsidRPr="00493A6D">
        <w:rPr>
          <w:rFonts w:ascii="Times New Roman" w:hAnsi="Times New Roman" w:cs="Times New Roman"/>
          <w:color w:val="2A2D35"/>
          <w:sz w:val="22"/>
          <w:szCs w:val="22"/>
        </w:rPr>
        <w:t>, 804-824.</w:t>
      </w:r>
    </w:p>
    <w:p w14:paraId="42CCD0AE" w14:textId="428A619C" w:rsidR="00A650A0" w:rsidRPr="00493A6D" w:rsidRDefault="00A650A0">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doi: 10.1037/pspp0000141</w:t>
      </w:r>
    </w:p>
    <w:p w14:paraId="673810E6" w14:textId="6CED42BC" w:rsidR="00F74106" w:rsidRPr="00493A6D" w:rsidRDefault="00F74106">
      <w:pPr>
        <w:contextualSpacing/>
        <w:rPr>
          <w:rFonts w:ascii="Times New Roman" w:hAnsi="Times New Roman" w:cs="Times New Roman"/>
          <w:color w:val="2A2D35"/>
          <w:sz w:val="22"/>
          <w:szCs w:val="22"/>
        </w:rPr>
      </w:pPr>
    </w:p>
    <w:p w14:paraId="652617D0" w14:textId="43ACCC82" w:rsidR="00F74106" w:rsidRPr="00493A6D" w:rsidRDefault="00F74106">
      <w:pPr>
        <w:contextualSpacing/>
        <w:rPr>
          <w:rFonts w:ascii="Times New Roman" w:hAnsi="Times New Roman" w:cs="Times New Roman"/>
          <w:i/>
          <w:iCs/>
          <w:color w:val="2A2D35"/>
          <w:sz w:val="22"/>
          <w:szCs w:val="22"/>
        </w:rPr>
      </w:pPr>
      <w:r w:rsidRPr="00493A6D">
        <w:rPr>
          <w:rFonts w:ascii="Times New Roman" w:hAnsi="Times New Roman" w:cs="Times New Roman"/>
          <w:i/>
          <w:iCs/>
          <w:color w:val="2A2D35"/>
          <w:sz w:val="22"/>
          <w:szCs w:val="22"/>
        </w:rPr>
        <w:t>Week 3 (September 20</w:t>
      </w:r>
      <w:r w:rsidRPr="00493A6D">
        <w:rPr>
          <w:rFonts w:ascii="Times New Roman" w:hAnsi="Times New Roman" w:cs="Times New Roman"/>
          <w:i/>
          <w:iCs/>
          <w:color w:val="2A2D35"/>
          <w:vertAlign w:val="superscript"/>
        </w:rPr>
        <w:t>th</w:t>
      </w:r>
      <w:r w:rsidRPr="00493A6D">
        <w:rPr>
          <w:rFonts w:ascii="Times New Roman" w:hAnsi="Times New Roman" w:cs="Times New Roman"/>
          <w:i/>
          <w:iCs/>
          <w:color w:val="2A2D35"/>
          <w:sz w:val="22"/>
          <w:szCs w:val="22"/>
        </w:rPr>
        <w:t>): How can I make ethical decisions?</w:t>
      </w:r>
    </w:p>
    <w:p w14:paraId="29810432" w14:textId="77777777" w:rsidR="000348EB" w:rsidRPr="00493A6D" w:rsidRDefault="000348EB" w:rsidP="000348EB">
      <w:pPr>
        <w:contextualSpacing/>
        <w:rPr>
          <w:rFonts w:ascii="Times New Roman" w:hAnsi="Times New Roman" w:cs="Times New Roman"/>
          <w:sz w:val="22"/>
          <w:szCs w:val="22"/>
        </w:rPr>
      </w:pPr>
      <w:r w:rsidRPr="00493A6D">
        <w:rPr>
          <w:rFonts w:ascii="Times New Roman" w:hAnsi="Times New Roman" w:cs="Times New Roman"/>
          <w:sz w:val="22"/>
          <w:szCs w:val="22"/>
        </w:rPr>
        <w:t>*Cascio, J., &amp; Plant, E. A. (2015). Prospective moral licensing: Does anticipating doing good later allow</w:t>
      </w:r>
    </w:p>
    <w:p w14:paraId="558ACDA7" w14:textId="77777777" w:rsidR="000348EB" w:rsidRPr="00493A6D" w:rsidRDefault="000348EB" w:rsidP="000348EB">
      <w:pPr>
        <w:ind w:left="720"/>
        <w:contextualSpacing/>
        <w:rPr>
          <w:rFonts w:ascii="Times New Roman" w:hAnsi="Times New Roman" w:cs="Times New Roman"/>
          <w:sz w:val="22"/>
          <w:szCs w:val="22"/>
        </w:rPr>
      </w:pPr>
      <w:r w:rsidRPr="00493A6D">
        <w:rPr>
          <w:rFonts w:ascii="Times New Roman" w:hAnsi="Times New Roman" w:cs="Times New Roman"/>
          <w:sz w:val="22"/>
          <w:szCs w:val="22"/>
        </w:rPr>
        <w:t xml:space="preserve">you to be bad now? </w:t>
      </w:r>
      <w:r w:rsidRPr="00493A6D">
        <w:rPr>
          <w:rFonts w:ascii="Times New Roman" w:hAnsi="Times New Roman" w:cs="Times New Roman"/>
          <w:i/>
          <w:sz w:val="22"/>
          <w:szCs w:val="22"/>
        </w:rPr>
        <w:t>Journal of Experimental Social Psychology</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56</w:t>
      </w:r>
      <w:r w:rsidRPr="00493A6D">
        <w:rPr>
          <w:rFonts w:ascii="Times New Roman" w:hAnsi="Times New Roman" w:cs="Times New Roman"/>
          <w:sz w:val="22"/>
          <w:szCs w:val="22"/>
        </w:rPr>
        <w:t xml:space="preserve">, 110-116. doi: </w:t>
      </w:r>
      <w:r w:rsidRPr="00493A6D">
        <w:rPr>
          <w:rFonts w:ascii="Times New Roman" w:hAnsi="Times New Roman" w:cs="Times New Roman"/>
          <w:color w:val="2A2D35"/>
          <w:sz w:val="22"/>
          <w:szCs w:val="22"/>
        </w:rPr>
        <w:t>10.1016/j.jesp.2014.09.009</w:t>
      </w:r>
    </w:p>
    <w:p w14:paraId="49005131" w14:textId="77777777" w:rsidR="000348EB" w:rsidRPr="00493A6D" w:rsidRDefault="000348EB" w:rsidP="000348EB">
      <w:pPr>
        <w:contextualSpacing/>
        <w:rPr>
          <w:rFonts w:ascii="Times New Roman" w:hAnsi="Times New Roman" w:cs="Times New Roman"/>
          <w:sz w:val="22"/>
          <w:szCs w:val="22"/>
        </w:rPr>
      </w:pPr>
      <w:r w:rsidRPr="00493A6D">
        <w:rPr>
          <w:rFonts w:ascii="Times New Roman" w:hAnsi="Times New Roman" w:cs="Times New Roman"/>
          <w:sz w:val="22"/>
          <w:szCs w:val="22"/>
        </w:rPr>
        <w:t>*Meyers, E. A., Bialek, M., Fugelsang, J. A., Koehler, D. J., &amp; Friedman, O. (2019). Wronging past</w:t>
      </w:r>
    </w:p>
    <w:p w14:paraId="2C379041" w14:textId="77777777" w:rsidR="000348EB" w:rsidRPr="00493A6D" w:rsidRDefault="000348EB" w:rsidP="000348EB">
      <w:pPr>
        <w:contextualSpacing/>
        <w:rPr>
          <w:rFonts w:ascii="Times New Roman" w:hAnsi="Times New Roman" w:cs="Times New Roman"/>
          <w:sz w:val="22"/>
          <w:szCs w:val="22"/>
        </w:rPr>
      </w:pPr>
      <w:r w:rsidRPr="00493A6D">
        <w:rPr>
          <w:rFonts w:ascii="Times New Roman" w:hAnsi="Times New Roman" w:cs="Times New Roman"/>
          <w:sz w:val="22"/>
          <w:szCs w:val="22"/>
        </w:rPr>
        <w:tab/>
        <w:t xml:space="preserve">rights: The sunk cost bias distorts moral judgment. </w:t>
      </w:r>
      <w:r w:rsidRPr="00493A6D">
        <w:rPr>
          <w:rFonts w:ascii="Times New Roman" w:hAnsi="Times New Roman" w:cs="Times New Roman"/>
          <w:i/>
          <w:sz w:val="22"/>
          <w:szCs w:val="22"/>
        </w:rPr>
        <w:t>Judgment and Decision Making</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14</w:t>
      </w:r>
      <w:r w:rsidRPr="00493A6D">
        <w:rPr>
          <w:rFonts w:ascii="Times New Roman" w:hAnsi="Times New Roman" w:cs="Times New Roman"/>
          <w:sz w:val="22"/>
          <w:szCs w:val="22"/>
        </w:rPr>
        <w:t>,</w:t>
      </w:r>
    </w:p>
    <w:p w14:paraId="6AA5E414" w14:textId="04B42C03" w:rsidR="000348EB" w:rsidRPr="00493A6D" w:rsidRDefault="000348EB" w:rsidP="000348EB">
      <w:pPr>
        <w:contextualSpacing/>
        <w:rPr>
          <w:rStyle w:val="text"/>
          <w:rFonts w:ascii="Times New Roman" w:hAnsi="Times New Roman" w:cs="Times New Roman"/>
          <w:color w:val="000000" w:themeColor="text1"/>
          <w:sz w:val="22"/>
          <w:szCs w:val="22"/>
          <w:bdr w:val="none" w:sz="0" w:space="0" w:color="auto" w:frame="1"/>
        </w:rPr>
      </w:pPr>
      <w:r w:rsidRPr="00493A6D">
        <w:rPr>
          <w:rFonts w:ascii="Times New Roman" w:hAnsi="Times New Roman" w:cs="Times New Roman"/>
          <w:sz w:val="22"/>
          <w:szCs w:val="22"/>
        </w:rPr>
        <w:tab/>
        <w:t xml:space="preserve">721-727. doi: </w:t>
      </w:r>
      <w:r w:rsidR="00036871" w:rsidRPr="00493A6D">
        <w:rPr>
          <w:rStyle w:val="text"/>
          <w:rFonts w:ascii="Times New Roman" w:hAnsi="Times New Roman" w:cs="Times New Roman"/>
          <w:color w:val="000000" w:themeColor="text1"/>
          <w:sz w:val="22"/>
          <w:szCs w:val="22"/>
          <w:bdr w:val="none" w:sz="0" w:space="0" w:color="auto" w:frame="1"/>
        </w:rPr>
        <w:t>10.1017/S193029750000543X</w:t>
      </w:r>
    </w:p>
    <w:p w14:paraId="0F091DEC" w14:textId="706A0A45" w:rsidR="00EE3640" w:rsidRPr="00493A6D" w:rsidRDefault="00EE3640" w:rsidP="000348EB">
      <w:pPr>
        <w:contextualSpacing/>
        <w:rPr>
          <w:rStyle w:val="text"/>
          <w:rFonts w:ascii="Times New Roman" w:hAnsi="Times New Roman" w:cs="Times New Roman"/>
          <w:color w:val="000000" w:themeColor="text1"/>
          <w:sz w:val="22"/>
          <w:szCs w:val="22"/>
          <w:bdr w:val="none" w:sz="0" w:space="0" w:color="auto" w:frame="1"/>
        </w:rPr>
      </w:pPr>
      <w:r w:rsidRPr="00493A6D">
        <w:rPr>
          <w:rStyle w:val="text"/>
          <w:rFonts w:ascii="Times New Roman" w:hAnsi="Times New Roman" w:cs="Times New Roman"/>
          <w:color w:val="000000" w:themeColor="text1"/>
          <w:sz w:val="22"/>
          <w:szCs w:val="22"/>
          <w:bdr w:val="none" w:sz="0" w:space="0" w:color="auto" w:frame="1"/>
        </w:rPr>
        <w:t>Williams, M. T., Faber, S., Nepton, A., &amp; Ching, T. H. W. (2023). Racial justice allyship requires civil</w:t>
      </w:r>
    </w:p>
    <w:p w14:paraId="2F18E32B" w14:textId="6BF17F2C" w:rsidR="00EE3640" w:rsidRPr="00493A6D" w:rsidRDefault="00EE3640" w:rsidP="000348EB">
      <w:pPr>
        <w:contextualSpacing/>
        <w:rPr>
          <w:rStyle w:val="text"/>
          <w:rFonts w:ascii="Times New Roman" w:hAnsi="Times New Roman" w:cs="Times New Roman"/>
          <w:color w:val="000000" w:themeColor="text1"/>
          <w:sz w:val="22"/>
          <w:szCs w:val="22"/>
          <w:bdr w:val="none" w:sz="0" w:space="0" w:color="auto" w:frame="1"/>
        </w:rPr>
      </w:pPr>
      <w:r w:rsidRPr="00493A6D">
        <w:rPr>
          <w:rStyle w:val="text"/>
          <w:rFonts w:ascii="Times New Roman" w:hAnsi="Times New Roman" w:cs="Times New Roman"/>
          <w:color w:val="000000" w:themeColor="text1"/>
          <w:sz w:val="22"/>
          <w:szCs w:val="22"/>
          <w:bdr w:val="none" w:sz="0" w:space="0" w:color="auto" w:frame="1"/>
        </w:rPr>
        <w:tab/>
        <w:t xml:space="preserve">courage: A behavioral prescription for moral growth and change. </w:t>
      </w:r>
      <w:r w:rsidRPr="00493A6D">
        <w:rPr>
          <w:rStyle w:val="text"/>
          <w:rFonts w:ascii="Times New Roman" w:hAnsi="Times New Roman" w:cs="Times New Roman"/>
          <w:i/>
          <w:iCs/>
          <w:color w:val="000000" w:themeColor="text1"/>
          <w:sz w:val="22"/>
          <w:szCs w:val="22"/>
          <w:bdr w:val="none" w:sz="0" w:space="0" w:color="auto" w:frame="1"/>
        </w:rPr>
        <w:t>American Psychologist</w:t>
      </w:r>
      <w:r w:rsidRPr="00493A6D">
        <w:rPr>
          <w:rStyle w:val="text"/>
          <w:rFonts w:ascii="Times New Roman" w:hAnsi="Times New Roman" w:cs="Times New Roman"/>
          <w:color w:val="000000" w:themeColor="text1"/>
          <w:sz w:val="22"/>
          <w:szCs w:val="22"/>
          <w:bdr w:val="none" w:sz="0" w:space="0" w:color="auto" w:frame="1"/>
        </w:rPr>
        <w:t xml:space="preserve">, </w:t>
      </w:r>
      <w:r w:rsidRPr="00493A6D">
        <w:rPr>
          <w:rStyle w:val="text"/>
          <w:rFonts w:ascii="Times New Roman" w:hAnsi="Times New Roman" w:cs="Times New Roman"/>
          <w:i/>
          <w:iCs/>
          <w:color w:val="000000" w:themeColor="text1"/>
          <w:sz w:val="22"/>
          <w:szCs w:val="22"/>
          <w:bdr w:val="none" w:sz="0" w:space="0" w:color="auto" w:frame="1"/>
        </w:rPr>
        <w:t>78</w:t>
      </w:r>
      <w:r w:rsidRPr="00493A6D">
        <w:rPr>
          <w:rStyle w:val="text"/>
          <w:rFonts w:ascii="Times New Roman" w:hAnsi="Times New Roman" w:cs="Times New Roman"/>
          <w:color w:val="000000" w:themeColor="text1"/>
          <w:sz w:val="22"/>
          <w:szCs w:val="22"/>
          <w:bdr w:val="none" w:sz="0" w:space="0" w:color="auto" w:frame="1"/>
        </w:rPr>
        <w:t>,</w:t>
      </w:r>
    </w:p>
    <w:p w14:paraId="270785BC" w14:textId="5DEA227C" w:rsidR="00FC7715" w:rsidRPr="00493A6D" w:rsidRDefault="00EE3640" w:rsidP="000348EB">
      <w:pPr>
        <w:contextualSpacing/>
        <w:rPr>
          <w:rStyle w:val="text"/>
          <w:rFonts w:ascii="Times New Roman" w:hAnsi="Times New Roman" w:cs="Times New Roman"/>
          <w:color w:val="000000" w:themeColor="text1"/>
          <w:sz w:val="22"/>
          <w:szCs w:val="22"/>
          <w:bdr w:val="none" w:sz="0" w:space="0" w:color="auto" w:frame="1"/>
        </w:rPr>
      </w:pPr>
      <w:r w:rsidRPr="00493A6D">
        <w:rPr>
          <w:rStyle w:val="text"/>
          <w:rFonts w:ascii="Times New Roman" w:hAnsi="Times New Roman" w:cs="Times New Roman"/>
          <w:color w:val="000000" w:themeColor="text1"/>
          <w:sz w:val="22"/>
          <w:szCs w:val="22"/>
          <w:bdr w:val="none" w:sz="0" w:space="0" w:color="auto" w:frame="1"/>
        </w:rPr>
        <w:tab/>
        <w:t>1-19. doi: 10.1037/amp</w:t>
      </w:r>
      <w:r w:rsidR="00B6103D" w:rsidRPr="00493A6D">
        <w:rPr>
          <w:rStyle w:val="text"/>
          <w:rFonts w:ascii="Times New Roman" w:hAnsi="Times New Roman" w:cs="Times New Roman"/>
          <w:color w:val="000000" w:themeColor="text1"/>
          <w:sz w:val="22"/>
          <w:szCs w:val="22"/>
          <w:bdr w:val="none" w:sz="0" w:space="0" w:color="auto" w:frame="1"/>
        </w:rPr>
        <w:t>0000940</w:t>
      </w:r>
    </w:p>
    <w:p w14:paraId="0AA359DE" w14:textId="37BB55AB" w:rsidR="005A3805" w:rsidRPr="00493A6D" w:rsidRDefault="005A3805" w:rsidP="000348EB">
      <w:pPr>
        <w:ind w:left="720"/>
        <w:contextualSpacing/>
        <w:rPr>
          <w:rFonts w:ascii="Times New Roman" w:hAnsi="Times New Roman" w:cs="Times New Roman"/>
          <w:sz w:val="22"/>
          <w:szCs w:val="22"/>
        </w:rPr>
      </w:pPr>
    </w:p>
    <w:p w14:paraId="77868072" w14:textId="17E0F5CE" w:rsidR="00513785" w:rsidRPr="00493A6D" w:rsidRDefault="00513785" w:rsidP="00513785">
      <w:pPr>
        <w:contextualSpacing/>
        <w:rPr>
          <w:rFonts w:ascii="Times New Roman" w:hAnsi="Times New Roman" w:cs="Times New Roman"/>
          <w:i/>
          <w:sz w:val="22"/>
          <w:szCs w:val="22"/>
        </w:rPr>
      </w:pPr>
      <w:r w:rsidRPr="00493A6D">
        <w:rPr>
          <w:rFonts w:ascii="Times New Roman" w:hAnsi="Times New Roman" w:cs="Times New Roman"/>
          <w:i/>
          <w:sz w:val="22"/>
          <w:szCs w:val="22"/>
        </w:rPr>
        <w:t xml:space="preserve">Week </w:t>
      </w:r>
      <w:r w:rsidR="00F74106" w:rsidRPr="00493A6D">
        <w:rPr>
          <w:rFonts w:ascii="Times New Roman" w:hAnsi="Times New Roman" w:cs="Times New Roman"/>
          <w:i/>
          <w:sz w:val="22"/>
          <w:szCs w:val="22"/>
        </w:rPr>
        <w:t>4</w:t>
      </w:r>
      <w:r w:rsidR="00034FFF" w:rsidRPr="00493A6D">
        <w:rPr>
          <w:rFonts w:ascii="Times New Roman" w:hAnsi="Times New Roman" w:cs="Times New Roman"/>
          <w:i/>
          <w:sz w:val="22"/>
          <w:szCs w:val="22"/>
        </w:rPr>
        <w:t xml:space="preserve"> (September 2</w:t>
      </w:r>
      <w:r w:rsidR="00F74106" w:rsidRPr="00493A6D">
        <w:rPr>
          <w:rFonts w:ascii="Times New Roman" w:hAnsi="Times New Roman" w:cs="Times New Roman"/>
          <w:i/>
          <w:sz w:val="22"/>
          <w:szCs w:val="22"/>
        </w:rPr>
        <w:t>7</w:t>
      </w:r>
      <w:r w:rsidR="00034FFF" w:rsidRPr="00493A6D">
        <w:rPr>
          <w:rFonts w:ascii="Times New Roman" w:hAnsi="Times New Roman" w:cs="Times New Roman"/>
          <w:i/>
          <w:sz w:val="22"/>
          <w:szCs w:val="22"/>
          <w:vertAlign w:val="superscript"/>
        </w:rPr>
        <w:t>th</w:t>
      </w:r>
      <w:r w:rsidR="00B7025D" w:rsidRPr="00493A6D">
        <w:rPr>
          <w:rFonts w:ascii="Times New Roman" w:hAnsi="Times New Roman" w:cs="Times New Roman"/>
          <w:i/>
          <w:sz w:val="22"/>
          <w:szCs w:val="22"/>
        </w:rPr>
        <w:t>)</w:t>
      </w:r>
      <w:r w:rsidRPr="00493A6D">
        <w:rPr>
          <w:rFonts w:ascii="Times New Roman" w:hAnsi="Times New Roman" w:cs="Times New Roman"/>
          <w:i/>
          <w:sz w:val="22"/>
          <w:szCs w:val="22"/>
        </w:rPr>
        <w:t>: What decisions should I make about how to spend my resources?</w:t>
      </w:r>
    </w:p>
    <w:p w14:paraId="123B2245" w14:textId="7C095545" w:rsidR="00D24B64" w:rsidRPr="00493A6D" w:rsidRDefault="00D24B64"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lastRenderedPageBreak/>
        <w:t>*Kumar, A., Killingsworth, M. A., &amp; Gilovich, T. (2020). Spending on doing promotes more moment-</w:t>
      </w:r>
    </w:p>
    <w:p w14:paraId="6A55E399" w14:textId="73EA8724" w:rsidR="00D24B64" w:rsidRPr="00493A6D" w:rsidRDefault="00D24B64"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ab/>
        <w:t xml:space="preserve">to-moment happiness than spending on having. </w:t>
      </w:r>
      <w:r w:rsidRPr="00493A6D">
        <w:rPr>
          <w:rFonts w:ascii="Times New Roman" w:hAnsi="Times New Roman" w:cs="Arial"/>
          <w:i/>
          <w:color w:val="262626"/>
          <w:sz w:val="22"/>
          <w:szCs w:val="22"/>
        </w:rPr>
        <w:t>Journal of Experimental Social Psychology</w:t>
      </w:r>
      <w:r w:rsidRPr="00493A6D">
        <w:rPr>
          <w:rFonts w:ascii="Times New Roman" w:hAnsi="Times New Roman" w:cs="Arial"/>
          <w:color w:val="262626"/>
          <w:sz w:val="22"/>
          <w:szCs w:val="22"/>
        </w:rPr>
        <w:t xml:space="preserve">, </w:t>
      </w:r>
      <w:r w:rsidRPr="00493A6D">
        <w:rPr>
          <w:rFonts w:ascii="Times New Roman" w:hAnsi="Times New Roman" w:cs="Arial"/>
          <w:i/>
          <w:color w:val="262626"/>
          <w:sz w:val="22"/>
          <w:szCs w:val="22"/>
        </w:rPr>
        <w:t>88</w:t>
      </w:r>
      <w:r w:rsidRPr="00493A6D">
        <w:rPr>
          <w:rFonts w:ascii="Times New Roman" w:hAnsi="Times New Roman" w:cs="Arial"/>
          <w:color w:val="262626"/>
          <w:sz w:val="22"/>
          <w:szCs w:val="22"/>
        </w:rPr>
        <w:t>,</w:t>
      </w:r>
    </w:p>
    <w:p w14:paraId="1A4C15BC" w14:textId="3627342F" w:rsidR="00D24B64" w:rsidRPr="00493A6D" w:rsidRDefault="00D24B64"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ab/>
        <w:t>103971. doi: 10.1016/</w:t>
      </w:r>
      <w:r w:rsidR="00FA423F" w:rsidRPr="00493A6D">
        <w:rPr>
          <w:rFonts w:ascii="Times New Roman" w:hAnsi="Times New Roman" w:cs="Arial"/>
          <w:color w:val="262626"/>
          <w:sz w:val="22"/>
          <w:szCs w:val="22"/>
        </w:rPr>
        <w:t>j.jesp.2020.103971</w:t>
      </w:r>
    </w:p>
    <w:p w14:paraId="1909AFBD" w14:textId="1CFD6DAC" w:rsidR="008861C5" w:rsidRPr="00493A6D" w:rsidRDefault="008861C5"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 xml:space="preserve">*O'Brien, E., &amp; Kassirer, S. (2019). People are slow to adapt to the warm glow of giving. </w:t>
      </w:r>
      <w:r w:rsidRPr="00493A6D">
        <w:rPr>
          <w:rFonts w:ascii="Times New Roman" w:hAnsi="Times New Roman" w:cs="Arial"/>
          <w:i/>
          <w:iCs/>
          <w:color w:val="262626"/>
          <w:sz w:val="22"/>
          <w:szCs w:val="22"/>
        </w:rPr>
        <w:t xml:space="preserve">Psychological </w:t>
      </w:r>
    </w:p>
    <w:p w14:paraId="41650F83" w14:textId="196FE690" w:rsidR="008861C5" w:rsidRPr="00493A6D" w:rsidRDefault="008861C5"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ab/>
      </w:r>
      <w:r w:rsidRPr="00493A6D">
        <w:rPr>
          <w:rFonts w:ascii="Times New Roman" w:hAnsi="Times New Roman" w:cs="Arial"/>
          <w:i/>
          <w:iCs/>
          <w:color w:val="262626"/>
          <w:sz w:val="22"/>
          <w:szCs w:val="22"/>
        </w:rPr>
        <w:t>Science</w:t>
      </w:r>
      <w:r w:rsidRPr="00493A6D">
        <w:rPr>
          <w:rFonts w:ascii="Times New Roman" w:hAnsi="Times New Roman" w:cs="Arial"/>
          <w:color w:val="262626"/>
          <w:sz w:val="22"/>
          <w:szCs w:val="22"/>
        </w:rPr>
        <w:t xml:space="preserve">, </w:t>
      </w:r>
      <w:r w:rsidRPr="00493A6D">
        <w:rPr>
          <w:rFonts w:ascii="Times New Roman" w:hAnsi="Times New Roman" w:cs="Arial"/>
          <w:i/>
          <w:iCs/>
          <w:color w:val="262626"/>
          <w:sz w:val="22"/>
          <w:szCs w:val="22"/>
        </w:rPr>
        <w:t>30</w:t>
      </w:r>
      <w:r w:rsidRPr="00493A6D">
        <w:rPr>
          <w:rFonts w:ascii="Times New Roman" w:hAnsi="Times New Roman" w:cs="Arial"/>
          <w:color w:val="262626"/>
          <w:sz w:val="22"/>
          <w:szCs w:val="22"/>
        </w:rPr>
        <w:t>, 193-204. doi: 10.1177/0956797618814145</w:t>
      </w:r>
    </w:p>
    <w:p w14:paraId="74ECE12D" w14:textId="597CB162" w:rsidR="008861C5" w:rsidRPr="00493A6D" w:rsidRDefault="008861C5"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 xml:space="preserve">*Whillans, A. V., Dunn, E. W., Smeets, P., Bekkers R., &amp; Norton, M. I. (2017). Buying time promotes </w:t>
      </w:r>
    </w:p>
    <w:p w14:paraId="1DC2FF92" w14:textId="4CA44ABE" w:rsidR="008861C5" w:rsidRPr="00493A6D" w:rsidRDefault="008861C5" w:rsidP="00513785">
      <w:pPr>
        <w:contextualSpacing/>
        <w:rPr>
          <w:rFonts w:ascii="Times New Roman" w:hAnsi="Times New Roman" w:cs="Arial"/>
          <w:color w:val="262626"/>
          <w:sz w:val="22"/>
          <w:szCs w:val="22"/>
        </w:rPr>
      </w:pPr>
      <w:r w:rsidRPr="00493A6D">
        <w:rPr>
          <w:rFonts w:ascii="Times New Roman" w:hAnsi="Times New Roman" w:cs="Arial"/>
          <w:color w:val="262626"/>
          <w:sz w:val="22"/>
          <w:szCs w:val="22"/>
        </w:rPr>
        <w:tab/>
        <w:t xml:space="preserve">happiness. </w:t>
      </w:r>
      <w:r w:rsidRPr="00493A6D">
        <w:rPr>
          <w:rFonts w:ascii="Times New Roman" w:hAnsi="Times New Roman" w:cs="Arial"/>
          <w:i/>
          <w:iCs/>
          <w:color w:val="262626"/>
          <w:sz w:val="22"/>
          <w:szCs w:val="22"/>
        </w:rPr>
        <w:t>Proceedings of the National Academy of Sciences of the United States of America</w:t>
      </w:r>
      <w:r w:rsidRPr="00493A6D">
        <w:rPr>
          <w:rFonts w:ascii="Times New Roman" w:hAnsi="Times New Roman" w:cs="Arial"/>
          <w:color w:val="262626"/>
          <w:sz w:val="22"/>
          <w:szCs w:val="22"/>
        </w:rPr>
        <w:t xml:space="preserve">, </w:t>
      </w:r>
      <w:r w:rsidRPr="00493A6D">
        <w:rPr>
          <w:rFonts w:ascii="Times New Roman" w:hAnsi="Times New Roman" w:cs="Arial"/>
          <w:color w:val="262626"/>
          <w:sz w:val="22"/>
          <w:szCs w:val="22"/>
        </w:rPr>
        <w:tab/>
      </w:r>
      <w:r w:rsidRPr="00493A6D">
        <w:rPr>
          <w:rFonts w:ascii="Times New Roman" w:hAnsi="Times New Roman" w:cs="Arial"/>
          <w:i/>
          <w:iCs/>
          <w:color w:val="262626"/>
          <w:sz w:val="22"/>
          <w:szCs w:val="22"/>
        </w:rPr>
        <w:t>114</w:t>
      </w:r>
      <w:r w:rsidRPr="00493A6D">
        <w:rPr>
          <w:rFonts w:ascii="Times New Roman" w:hAnsi="Times New Roman" w:cs="Arial"/>
          <w:color w:val="262626"/>
          <w:sz w:val="22"/>
          <w:szCs w:val="22"/>
        </w:rPr>
        <w:t>, 8523-8527. doi: 10.1073/pnas.1706541114</w:t>
      </w:r>
    </w:p>
    <w:p w14:paraId="6281B68A" w14:textId="77777777" w:rsidR="00FA423F" w:rsidRPr="00493A6D" w:rsidRDefault="00FA423F" w:rsidP="00513785">
      <w:pPr>
        <w:contextualSpacing/>
        <w:rPr>
          <w:rFonts w:ascii="Times New Roman" w:hAnsi="Times New Roman" w:cs="Times New Roman"/>
          <w:sz w:val="22"/>
          <w:szCs w:val="22"/>
        </w:rPr>
      </w:pPr>
    </w:p>
    <w:p w14:paraId="0A6E114B" w14:textId="5C689136" w:rsidR="00E925B1" w:rsidRPr="00493A6D" w:rsidRDefault="00E925B1" w:rsidP="00513785">
      <w:pPr>
        <w:contextualSpacing/>
        <w:rPr>
          <w:rFonts w:ascii="Times New Roman" w:hAnsi="Times New Roman" w:cs="Times New Roman"/>
          <w:sz w:val="22"/>
          <w:szCs w:val="22"/>
        </w:rPr>
      </w:pPr>
      <w:r w:rsidRPr="00493A6D">
        <w:rPr>
          <w:rFonts w:ascii="Times New Roman" w:hAnsi="Times New Roman" w:cs="Arial"/>
          <w:b/>
          <w:color w:val="262626"/>
          <w:sz w:val="22"/>
          <w:szCs w:val="22"/>
        </w:rPr>
        <w:t>PART II: GOALS</w:t>
      </w:r>
    </w:p>
    <w:p w14:paraId="3B9A2477" w14:textId="38CA189C" w:rsidR="00E925B1" w:rsidRPr="00493A6D" w:rsidRDefault="00E925B1" w:rsidP="00513785">
      <w:pPr>
        <w:contextualSpacing/>
        <w:rPr>
          <w:rFonts w:ascii="Times New Roman" w:hAnsi="Times New Roman" w:cs="Times New Roman"/>
          <w:b/>
          <w:i/>
          <w:sz w:val="22"/>
          <w:szCs w:val="22"/>
        </w:rPr>
      </w:pPr>
      <w:r w:rsidRPr="00493A6D">
        <w:rPr>
          <w:rFonts w:ascii="Times New Roman" w:hAnsi="Times New Roman" w:cs="Arial"/>
          <w:b/>
          <w:i/>
          <w:color w:val="262626"/>
          <w:sz w:val="22"/>
          <w:szCs w:val="22"/>
        </w:rPr>
        <w:t>We can make excellent decisions but fail to carry them out effectively</w:t>
      </w:r>
      <w:r w:rsidRPr="00493A6D">
        <w:rPr>
          <w:rFonts w:ascii="Times New Roman" w:hAnsi="Times New Roman" w:cs="Arial"/>
          <w:b/>
          <w:i/>
          <w:color w:val="262626"/>
          <w:sz w:val="22"/>
          <w:szCs w:val="22"/>
        </w:rPr>
        <w:sym w:font="Symbol" w:char="F0BE"/>
      </w:r>
      <w:r w:rsidRPr="00493A6D">
        <w:rPr>
          <w:rFonts w:ascii="Times New Roman" w:hAnsi="Times New Roman" w:cs="Arial"/>
          <w:b/>
          <w:i/>
          <w:color w:val="262626"/>
          <w:sz w:val="22"/>
          <w:szCs w:val="22"/>
        </w:rPr>
        <w:t>in which case, making an excellent decision ends up being. . .not as helpful as it could be. This section of the course will examine the science behind setting and reaching one’s goals.</w:t>
      </w:r>
    </w:p>
    <w:p w14:paraId="3C1EE194" w14:textId="77777777" w:rsidR="00E925B1" w:rsidRPr="00493A6D" w:rsidRDefault="00E925B1">
      <w:pPr>
        <w:contextualSpacing/>
        <w:rPr>
          <w:rFonts w:ascii="Times New Roman" w:hAnsi="Times New Roman" w:cs="Times New Roman"/>
          <w:sz w:val="22"/>
          <w:szCs w:val="22"/>
        </w:rPr>
      </w:pPr>
    </w:p>
    <w:p w14:paraId="7F07EBBF" w14:textId="5F49831C" w:rsidR="006771F3" w:rsidRPr="00493A6D" w:rsidRDefault="00F74106" w:rsidP="006771F3">
      <w:pPr>
        <w:contextualSpacing/>
        <w:rPr>
          <w:rFonts w:ascii="Times New Roman" w:hAnsi="Times New Roman" w:cs="Times New Roman"/>
          <w:i/>
          <w:sz w:val="22"/>
          <w:szCs w:val="22"/>
        </w:rPr>
      </w:pPr>
      <w:r w:rsidRPr="00493A6D">
        <w:rPr>
          <w:rFonts w:ascii="Times New Roman" w:hAnsi="Times New Roman" w:cs="Times New Roman"/>
          <w:i/>
          <w:sz w:val="22"/>
          <w:szCs w:val="22"/>
        </w:rPr>
        <w:t>Week 5 (October 4</w:t>
      </w:r>
      <w:r w:rsidRPr="00493A6D">
        <w:rPr>
          <w:rFonts w:ascii="Times New Roman" w:hAnsi="Times New Roman" w:cs="Times New Roman"/>
          <w:i/>
          <w:sz w:val="22"/>
          <w:szCs w:val="22"/>
          <w:vertAlign w:val="superscript"/>
        </w:rPr>
        <w:t>th</w:t>
      </w:r>
      <w:r w:rsidRPr="00493A6D">
        <w:rPr>
          <w:rFonts w:ascii="Times New Roman" w:hAnsi="Times New Roman" w:cs="Times New Roman"/>
          <w:i/>
          <w:sz w:val="22"/>
          <w:szCs w:val="22"/>
        </w:rPr>
        <w:t>)</w:t>
      </w:r>
      <w:r w:rsidR="006771F3" w:rsidRPr="00493A6D">
        <w:rPr>
          <w:rFonts w:ascii="Times New Roman" w:hAnsi="Times New Roman" w:cs="Times New Roman"/>
          <w:i/>
          <w:sz w:val="22"/>
          <w:szCs w:val="22"/>
        </w:rPr>
        <w:t>: How can I achieve my academic goals?</w:t>
      </w:r>
    </w:p>
    <w:p w14:paraId="54A16CE8" w14:textId="481E953E" w:rsidR="001F466C" w:rsidRPr="00493A6D" w:rsidRDefault="001F466C" w:rsidP="001F466C">
      <w:pPr>
        <w:contextualSpacing/>
        <w:rPr>
          <w:rFonts w:ascii="Times New Roman" w:hAnsi="Times New Roman" w:cs="Times New Roman"/>
          <w:sz w:val="22"/>
          <w:szCs w:val="22"/>
        </w:rPr>
      </w:pPr>
      <w:r w:rsidRPr="00493A6D">
        <w:rPr>
          <w:rFonts w:ascii="Times New Roman" w:hAnsi="Times New Roman" w:cs="Times New Roman"/>
          <w:sz w:val="22"/>
          <w:szCs w:val="22"/>
        </w:rPr>
        <w:t>*Go</w:t>
      </w:r>
      <w:r w:rsidR="00860935">
        <w:rPr>
          <w:rFonts w:ascii="Times New Roman" w:hAnsi="Times New Roman" w:cs="Times New Roman"/>
          <w:sz w:val="22"/>
          <w:szCs w:val="22"/>
        </w:rPr>
        <w:t>y</w:t>
      </w:r>
      <w:r w:rsidRPr="00493A6D">
        <w:rPr>
          <w:rFonts w:ascii="Times New Roman" w:hAnsi="Times New Roman" w:cs="Times New Roman"/>
          <w:sz w:val="22"/>
          <w:szCs w:val="22"/>
        </w:rPr>
        <w:t xml:space="preserve">er, J. P., Garcia, J., Purdie-Vaughns, V., Binning, K. R., Cook, J. E., Reeves, S. L., Apfel, N., </w:t>
      </w:r>
    </w:p>
    <w:p w14:paraId="4FDBD446" w14:textId="77777777" w:rsidR="001F466C" w:rsidRPr="00493A6D" w:rsidRDefault="001F466C" w:rsidP="001F466C">
      <w:pPr>
        <w:contextualSpacing/>
        <w:rPr>
          <w:rFonts w:ascii="Times New Roman" w:hAnsi="Times New Roman" w:cs="Times New Roman"/>
          <w:sz w:val="22"/>
          <w:szCs w:val="22"/>
        </w:rPr>
      </w:pPr>
      <w:r w:rsidRPr="00493A6D">
        <w:rPr>
          <w:rFonts w:ascii="Times New Roman" w:hAnsi="Times New Roman" w:cs="Times New Roman"/>
          <w:sz w:val="22"/>
          <w:szCs w:val="22"/>
        </w:rPr>
        <w:tab/>
        <w:t>Taborsky-Barba, S., Sherman, D. K., &amp; Cohen, G. L. (2017). Self-affirmation facilitates minority</w:t>
      </w:r>
    </w:p>
    <w:p w14:paraId="3F6B7305" w14:textId="77777777" w:rsidR="001F466C" w:rsidRPr="00493A6D" w:rsidRDefault="001F466C" w:rsidP="001F466C">
      <w:pPr>
        <w:contextualSpacing/>
        <w:rPr>
          <w:rFonts w:ascii="Times New Roman" w:hAnsi="Times New Roman" w:cs="Times New Roman"/>
          <w:sz w:val="22"/>
          <w:szCs w:val="22"/>
        </w:rPr>
      </w:pPr>
      <w:r w:rsidRPr="00493A6D">
        <w:rPr>
          <w:rFonts w:ascii="Times New Roman" w:hAnsi="Times New Roman" w:cs="Times New Roman"/>
          <w:sz w:val="22"/>
          <w:szCs w:val="22"/>
        </w:rPr>
        <w:tab/>
        <w:t xml:space="preserve">middle schoolers’ progress along college trajectories. </w:t>
      </w:r>
      <w:r w:rsidRPr="00493A6D">
        <w:rPr>
          <w:rFonts w:ascii="Times New Roman" w:hAnsi="Times New Roman" w:cs="Times New Roman"/>
          <w:i/>
          <w:sz w:val="22"/>
          <w:szCs w:val="22"/>
        </w:rPr>
        <w:t xml:space="preserve">Proceedings of the National Academy of </w:t>
      </w:r>
    </w:p>
    <w:p w14:paraId="6A9C7F51" w14:textId="77777777" w:rsidR="00544AC7" w:rsidRPr="00493A6D" w:rsidRDefault="001F466C" w:rsidP="001F466C">
      <w:pPr>
        <w:contextualSpacing/>
        <w:rPr>
          <w:rFonts w:ascii="Times New Roman" w:hAnsi="Times New Roman" w:cs="Times New Roman"/>
          <w:sz w:val="22"/>
          <w:szCs w:val="22"/>
        </w:rPr>
      </w:pPr>
      <w:r w:rsidRPr="00493A6D">
        <w:rPr>
          <w:rFonts w:ascii="Times New Roman" w:hAnsi="Times New Roman" w:cs="Times New Roman"/>
          <w:sz w:val="22"/>
          <w:szCs w:val="22"/>
        </w:rPr>
        <w:tab/>
      </w:r>
      <w:r w:rsidRPr="00493A6D">
        <w:rPr>
          <w:rFonts w:ascii="Times New Roman" w:hAnsi="Times New Roman" w:cs="Times New Roman"/>
          <w:i/>
          <w:sz w:val="22"/>
          <w:szCs w:val="22"/>
        </w:rPr>
        <w:t>Sciences of the United States of America</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114</w:t>
      </w:r>
      <w:r w:rsidRPr="00493A6D">
        <w:rPr>
          <w:rFonts w:ascii="Times New Roman" w:hAnsi="Times New Roman" w:cs="Times New Roman"/>
          <w:sz w:val="22"/>
          <w:szCs w:val="22"/>
        </w:rPr>
        <w:t xml:space="preserve">, 7594-7599. doi: </w:t>
      </w:r>
      <w:r w:rsidRPr="00493A6D">
        <w:rPr>
          <w:rFonts w:ascii="Times New Roman" w:hAnsi="Times New Roman" w:cs="Times New Roman"/>
          <w:color w:val="2A2D35"/>
          <w:sz w:val="22"/>
          <w:szCs w:val="22"/>
        </w:rPr>
        <w:t>10.1073/pnas.1617923114</w:t>
      </w:r>
    </w:p>
    <w:p w14:paraId="3CD5D74E" w14:textId="10CD3061" w:rsidR="000B1BB6" w:rsidRPr="00493A6D" w:rsidRDefault="00544AC7" w:rsidP="001F466C">
      <w:pPr>
        <w:contextualSpacing/>
        <w:rPr>
          <w:rFonts w:ascii="Times New Roman" w:hAnsi="Times New Roman" w:cs="Times New Roman"/>
          <w:sz w:val="22"/>
          <w:szCs w:val="22"/>
        </w:rPr>
      </w:pPr>
      <w:r w:rsidRPr="00493A6D">
        <w:rPr>
          <w:rFonts w:ascii="Times New Roman" w:hAnsi="Times New Roman" w:cs="Times New Roman"/>
          <w:sz w:val="22"/>
          <w:szCs w:val="22"/>
        </w:rPr>
        <w:t>*</w:t>
      </w:r>
      <w:r w:rsidR="00867B35" w:rsidRPr="00493A6D">
        <w:rPr>
          <w:rFonts w:ascii="Times New Roman" w:hAnsi="Times New Roman" w:cs="Times New Roman"/>
          <w:sz w:val="22"/>
          <w:szCs w:val="22"/>
        </w:rPr>
        <w:t>Kirk-</w:t>
      </w:r>
      <w:r w:rsidR="000B1BB6" w:rsidRPr="00493A6D">
        <w:rPr>
          <w:rFonts w:ascii="Times New Roman" w:hAnsi="Times New Roman" w:cs="Times New Roman"/>
          <w:sz w:val="22"/>
          <w:szCs w:val="22"/>
        </w:rPr>
        <w:t>Johnson, A., Galla, B. M., &amp; Fraundorf, S. H. (2019). Perceiving effort as poor learning: The</w:t>
      </w:r>
    </w:p>
    <w:p w14:paraId="6B0C23B2" w14:textId="1DF4BB62" w:rsidR="000B1BB6" w:rsidRPr="00493A6D" w:rsidRDefault="000B1BB6" w:rsidP="006771F3">
      <w:pPr>
        <w:contextualSpacing/>
        <w:rPr>
          <w:rFonts w:ascii="Times New Roman" w:hAnsi="Times New Roman" w:cs="Times New Roman"/>
          <w:sz w:val="22"/>
          <w:szCs w:val="22"/>
        </w:rPr>
      </w:pPr>
      <w:r w:rsidRPr="00493A6D">
        <w:rPr>
          <w:rFonts w:ascii="Times New Roman" w:hAnsi="Times New Roman" w:cs="Times New Roman"/>
          <w:sz w:val="22"/>
          <w:szCs w:val="22"/>
        </w:rPr>
        <w:tab/>
        <w:t>misinterpreted-effort hypothesis of how experienced effort and perceived learning relate to study</w:t>
      </w:r>
    </w:p>
    <w:p w14:paraId="55AE620F" w14:textId="454C15EA" w:rsidR="000B1BB6" w:rsidRPr="00493A6D" w:rsidRDefault="000B1BB6" w:rsidP="006771F3">
      <w:pPr>
        <w:contextualSpacing/>
        <w:rPr>
          <w:rFonts w:ascii="Times New Roman" w:hAnsi="Times New Roman" w:cs="Times New Roman"/>
          <w:color w:val="2A2D35"/>
          <w:sz w:val="22"/>
          <w:szCs w:val="22"/>
        </w:rPr>
      </w:pPr>
      <w:r w:rsidRPr="00493A6D">
        <w:rPr>
          <w:rFonts w:ascii="Times New Roman" w:hAnsi="Times New Roman" w:cs="Times New Roman"/>
          <w:sz w:val="22"/>
          <w:szCs w:val="22"/>
        </w:rPr>
        <w:tab/>
        <w:t xml:space="preserve">strategy choice. </w:t>
      </w:r>
      <w:r w:rsidRPr="00493A6D">
        <w:rPr>
          <w:rFonts w:ascii="Times New Roman" w:hAnsi="Times New Roman" w:cs="Times New Roman"/>
          <w:i/>
          <w:sz w:val="22"/>
          <w:szCs w:val="22"/>
        </w:rPr>
        <w:t>Cognitive Psychology</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115</w:t>
      </w:r>
      <w:r w:rsidRPr="00493A6D">
        <w:rPr>
          <w:rFonts w:ascii="Times New Roman" w:hAnsi="Times New Roman" w:cs="Times New Roman"/>
          <w:sz w:val="22"/>
          <w:szCs w:val="22"/>
        </w:rPr>
        <w:t xml:space="preserve">, UNSP 101237. doi: </w:t>
      </w:r>
      <w:r w:rsidRPr="00493A6D">
        <w:rPr>
          <w:rFonts w:ascii="Times New Roman" w:hAnsi="Times New Roman" w:cs="Times New Roman"/>
          <w:color w:val="2A2D35"/>
          <w:sz w:val="22"/>
          <w:szCs w:val="22"/>
        </w:rPr>
        <w:t>10.1016/j.cogpsych.2019.101237</w:t>
      </w:r>
    </w:p>
    <w:p w14:paraId="64F55E31" w14:textId="495C6A8D" w:rsidR="000735B1" w:rsidRPr="00493A6D" w:rsidRDefault="00AB21D1" w:rsidP="001F466C">
      <w:pPr>
        <w:contextualSpacing/>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 xml:space="preserve">*Pietri, E. S., Drawbaugh, M. L., Lewis, A. N., &amp; Johnson, I. R. (2019). Who encourages Latina women </w:t>
      </w:r>
    </w:p>
    <w:p w14:paraId="79707CC2" w14:textId="623B8A5D" w:rsidR="00AB21D1" w:rsidRPr="00493A6D" w:rsidRDefault="00AB21D1" w:rsidP="001F466C">
      <w:pPr>
        <w:contextualSpacing/>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ab/>
        <w:t xml:space="preserve">to feel a sense of identity-safety in STEM environments? </w:t>
      </w:r>
      <w:r w:rsidRPr="00493A6D">
        <w:rPr>
          <w:rFonts w:ascii="Times New Roman" w:hAnsi="Times New Roman" w:cs="Times New Roman"/>
          <w:i/>
          <w:iCs/>
          <w:color w:val="000000" w:themeColor="text1"/>
          <w:sz w:val="22"/>
          <w:szCs w:val="22"/>
        </w:rPr>
        <w:t xml:space="preserve">Journal of Experimental Social </w:t>
      </w:r>
    </w:p>
    <w:p w14:paraId="6BD67014" w14:textId="671B77E5" w:rsidR="00AB21D1" w:rsidRPr="00493A6D" w:rsidRDefault="00AB21D1" w:rsidP="001F466C">
      <w:pPr>
        <w:contextualSpacing/>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ab/>
      </w:r>
      <w:r w:rsidRPr="00493A6D">
        <w:rPr>
          <w:rFonts w:ascii="Times New Roman" w:hAnsi="Times New Roman" w:cs="Times New Roman"/>
          <w:i/>
          <w:iCs/>
          <w:color w:val="000000" w:themeColor="text1"/>
          <w:sz w:val="22"/>
          <w:szCs w:val="22"/>
        </w:rPr>
        <w:t>Psychology</w:t>
      </w:r>
      <w:r w:rsidRPr="00493A6D">
        <w:rPr>
          <w:rFonts w:ascii="Times New Roman" w:hAnsi="Times New Roman" w:cs="Times New Roman"/>
          <w:color w:val="000000" w:themeColor="text1"/>
          <w:sz w:val="22"/>
          <w:szCs w:val="22"/>
        </w:rPr>
        <w:t xml:space="preserve">, </w:t>
      </w:r>
      <w:r w:rsidRPr="00493A6D">
        <w:rPr>
          <w:rFonts w:ascii="Times New Roman" w:hAnsi="Times New Roman" w:cs="Times New Roman"/>
          <w:i/>
          <w:iCs/>
          <w:color w:val="000000" w:themeColor="text1"/>
          <w:sz w:val="22"/>
          <w:szCs w:val="22"/>
        </w:rPr>
        <w:t>84</w:t>
      </w:r>
      <w:r w:rsidRPr="00493A6D">
        <w:rPr>
          <w:rFonts w:ascii="Times New Roman" w:hAnsi="Times New Roman" w:cs="Times New Roman"/>
          <w:color w:val="000000" w:themeColor="text1"/>
          <w:sz w:val="22"/>
          <w:szCs w:val="22"/>
        </w:rPr>
        <w:t>, 103827. doi: 10.1016/j.jesp.2019.103827</w:t>
      </w:r>
    </w:p>
    <w:p w14:paraId="2F493B0E" w14:textId="12F17D17" w:rsidR="000735B1" w:rsidRPr="00493A6D" w:rsidRDefault="000735B1" w:rsidP="000735B1">
      <w:pPr>
        <w:contextualSpacing/>
        <w:rPr>
          <w:rFonts w:ascii="Times New Roman" w:hAnsi="Times New Roman" w:cs="Times New Roman"/>
          <w:sz w:val="22"/>
          <w:szCs w:val="22"/>
        </w:rPr>
      </w:pPr>
    </w:p>
    <w:p w14:paraId="16245CDC" w14:textId="77C05154" w:rsidR="00A830A5" w:rsidRPr="00493A6D" w:rsidRDefault="00F74106" w:rsidP="006771F3">
      <w:pPr>
        <w:contextualSpacing/>
        <w:rPr>
          <w:rFonts w:ascii="Times New Roman" w:hAnsi="Times New Roman" w:cs="Times New Roman"/>
          <w:i/>
          <w:sz w:val="22"/>
          <w:szCs w:val="22"/>
        </w:rPr>
      </w:pPr>
      <w:r w:rsidRPr="00493A6D">
        <w:rPr>
          <w:rFonts w:ascii="Times New Roman" w:hAnsi="Times New Roman" w:cs="Times New Roman"/>
          <w:i/>
          <w:sz w:val="22"/>
          <w:szCs w:val="22"/>
        </w:rPr>
        <w:t>Week 6 (October 11</w:t>
      </w:r>
      <w:r w:rsidRPr="00493A6D">
        <w:rPr>
          <w:rFonts w:ascii="Times New Roman" w:hAnsi="Times New Roman" w:cs="Times New Roman"/>
          <w:i/>
          <w:sz w:val="22"/>
          <w:szCs w:val="22"/>
          <w:vertAlign w:val="superscript"/>
        </w:rPr>
        <w:t>th</w:t>
      </w:r>
      <w:r w:rsidRPr="00493A6D">
        <w:rPr>
          <w:rFonts w:ascii="Times New Roman" w:hAnsi="Times New Roman" w:cs="Times New Roman"/>
          <w:i/>
          <w:sz w:val="22"/>
          <w:szCs w:val="22"/>
        </w:rPr>
        <w:t>)</w:t>
      </w:r>
      <w:r w:rsidR="00A830A5" w:rsidRPr="00493A6D">
        <w:rPr>
          <w:rFonts w:ascii="Times New Roman" w:hAnsi="Times New Roman" w:cs="Times New Roman"/>
          <w:i/>
          <w:sz w:val="22"/>
          <w:szCs w:val="22"/>
        </w:rPr>
        <w:t>: How can I reach my goals effectively</w:t>
      </w:r>
      <w:r w:rsidR="006771F3" w:rsidRPr="00493A6D">
        <w:rPr>
          <w:rFonts w:ascii="Times New Roman" w:hAnsi="Times New Roman" w:cs="Times New Roman"/>
          <w:i/>
          <w:sz w:val="22"/>
          <w:szCs w:val="22"/>
        </w:rPr>
        <w:t>, even in non-academic contexts</w:t>
      </w:r>
      <w:r w:rsidR="00A830A5" w:rsidRPr="00493A6D">
        <w:rPr>
          <w:rFonts w:ascii="Times New Roman" w:hAnsi="Times New Roman" w:cs="Times New Roman"/>
          <w:i/>
          <w:sz w:val="22"/>
          <w:szCs w:val="22"/>
        </w:rPr>
        <w:t>?</w:t>
      </w:r>
    </w:p>
    <w:p w14:paraId="1746B981" w14:textId="37A72D6C" w:rsidR="00BD4A2B" w:rsidRPr="00493A6D" w:rsidRDefault="00BD4A2B" w:rsidP="006771F3">
      <w:pPr>
        <w:contextualSpacing/>
        <w:rPr>
          <w:rFonts w:ascii="Times New Roman" w:hAnsi="Times New Roman" w:cs="Times New Roman"/>
          <w:b/>
          <w:sz w:val="22"/>
          <w:szCs w:val="22"/>
        </w:rPr>
      </w:pPr>
      <w:r w:rsidRPr="00493A6D">
        <w:rPr>
          <w:rFonts w:ascii="Times New Roman" w:hAnsi="Times New Roman" w:cs="Times New Roman"/>
          <w:b/>
          <w:sz w:val="22"/>
          <w:szCs w:val="22"/>
        </w:rPr>
        <w:t xml:space="preserve">Note: Topic proposals due </w:t>
      </w:r>
      <w:r w:rsidR="00F81820" w:rsidRPr="00493A6D">
        <w:rPr>
          <w:rFonts w:ascii="Times New Roman" w:hAnsi="Times New Roman" w:cs="Times New Roman"/>
          <w:b/>
          <w:sz w:val="22"/>
          <w:szCs w:val="22"/>
        </w:rPr>
        <w:t>via e-mail before the beginning of class</w:t>
      </w:r>
      <w:r w:rsidRPr="00493A6D">
        <w:rPr>
          <w:rFonts w:ascii="Times New Roman" w:hAnsi="Times New Roman" w:cs="Times New Roman"/>
          <w:b/>
          <w:sz w:val="22"/>
          <w:szCs w:val="22"/>
        </w:rPr>
        <w:t xml:space="preserve">. </w:t>
      </w:r>
    </w:p>
    <w:p w14:paraId="23865ACF" w14:textId="196541FD" w:rsidR="009D6593" w:rsidRPr="00493A6D" w:rsidRDefault="009D6593" w:rsidP="006771F3">
      <w:pPr>
        <w:contextualSpacing/>
        <w:rPr>
          <w:rFonts w:ascii="Times New Roman" w:hAnsi="Times New Roman" w:cs="Times New Roman"/>
          <w:bCs/>
          <w:sz w:val="22"/>
          <w:szCs w:val="22"/>
        </w:rPr>
      </w:pPr>
      <w:r w:rsidRPr="00493A6D">
        <w:rPr>
          <w:rFonts w:ascii="Times New Roman" w:hAnsi="Times New Roman" w:cs="Times New Roman"/>
          <w:bCs/>
          <w:sz w:val="22"/>
          <w:szCs w:val="22"/>
        </w:rPr>
        <w:t>*Chwyl, C., Chen, P., &amp; Zaki, J. (</w:t>
      </w:r>
      <w:r w:rsidR="00641C5A" w:rsidRPr="00493A6D">
        <w:rPr>
          <w:rFonts w:ascii="Times New Roman" w:hAnsi="Times New Roman" w:cs="Times New Roman"/>
          <w:bCs/>
          <w:sz w:val="22"/>
          <w:szCs w:val="22"/>
        </w:rPr>
        <w:t>2021</w:t>
      </w:r>
      <w:r w:rsidRPr="00493A6D">
        <w:rPr>
          <w:rFonts w:ascii="Times New Roman" w:hAnsi="Times New Roman" w:cs="Times New Roman"/>
          <w:bCs/>
          <w:sz w:val="22"/>
          <w:szCs w:val="22"/>
        </w:rPr>
        <w:t xml:space="preserve">). Beliefs about self-compassion: Implications for coping and </w:t>
      </w:r>
    </w:p>
    <w:p w14:paraId="58619469" w14:textId="49B0425A" w:rsidR="00641C5A" w:rsidRPr="00493A6D" w:rsidRDefault="009D6593" w:rsidP="006771F3">
      <w:pPr>
        <w:contextualSpacing/>
        <w:rPr>
          <w:rFonts w:ascii="Times New Roman" w:hAnsi="Times New Roman" w:cs="Times New Roman"/>
          <w:bCs/>
          <w:sz w:val="22"/>
          <w:szCs w:val="22"/>
        </w:rPr>
      </w:pPr>
      <w:r w:rsidRPr="00493A6D">
        <w:rPr>
          <w:rFonts w:ascii="Times New Roman" w:hAnsi="Times New Roman" w:cs="Times New Roman"/>
          <w:bCs/>
          <w:sz w:val="22"/>
          <w:szCs w:val="22"/>
        </w:rPr>
        <w:tab/>
        <w:t xml:space="preserve">self-improvement. </w:t>
      </w:r>
      <w:r w:rsidRPr="00493A6D">
        <w:rPr>
          <w:rFonts w:ascii="Times New Roman" w:hAnsi="Times New Roman" w:cs="Times New Roman"/>
          <w:bCs/>
          <w:i/>
          <w:iCs/>
          <w:sz w:val="22"/>
          <w:szCs w:val="22"/>
        </w:rPr>
        <w:t>Personality and Social Psychology Bulletin</w:t>
      </w:r>
      <w:r w:rsidR="00641C5A" w:rsidRPr="00493A6D">
        <w:rPr>
          <w:rFonts w:ascii="Times New Roman" w:hAnsi="Times New Roman" w:cs="Times New Roman"/>
          <w:bCs/>
          <w:sz w:val="22"/>
          <w:szCs w:val="22"/>
        </w:rPr>
        <w:t xml:space="preserve">, </w:t>
      </w:r>
      <w:r w:rsidR="00641C5A" w:rsidRPr="00493A6D">
        <w:rPr>
          <w:rFonts w:ascii="Times New Roman" w:hAnsi="Times New Roman" w:cs="Times New Roman"/>
          <w:bCs/>
          <w:i/>
          <w:iCs/>
          <w:sz w:val="22"/>
          <w:szCs w:val="22"/>
        </w:rPr>
        <w:t>47</w:t>
      </w:r>
      <w:r w:rsidR="00641C5A" w:rsidRPr="00493A6D">
        <w:rPr>
          <w:rFonts w:ascii="Times New Roman" w:hAnsi="Times New Roman" w:cs="Times New Roman"/>
          <w:bCs/>
          <w:sz w:val="22"/>
          <w:szCs w:val="22"/>
        </w:rPr>
        <w:t xml:space="preserve">, 1327-1342. doi: </w:t>
      </w:r>
      <w:r w:rsidR="00641C5A" w:rsidRPr="00493A6D">
        <w:rPr>
          <w:rFonts w:ascii="Times New Roman" w:hAnsi="Times New Roman" w:cs="Times New Roman"/>
          <w:bCs/>
          <w:sz w:val="22"/>
          <w:szCs w:val="22"/>
        </w:rPr>
        <w:tab/>
        <w:t>10.1177/0146167220965303</w:t>
      </w:r>
    </w:p>
    <w:p w14:paraId="136AC4B2" w14:textId="77777777" w:rsidR="000735B1" w:rsidRPr="00493A6D" w:rsidRDefault="000735B1" w:rsidP="000735B1">
      <w:pPr>
        <w:contextualSpacing/>
        <w:rPr>
          <w:rFonts w:ascii="Times New Roman" w:hAnsi="Times New Roman" w:cs="Times New Roman"/>
          <w:sz w:val="22"/>
          <w:szCs w:val="22"/>
        </w:rPr>
      </w:pPr>
      <w:r w:rsidRPr="00493A6D">
        <w:rPr>
          <w:rFonts w:ascii="Times New Roman" w:hAnsi="Times New Roman" w:cs="Times New Roman"/>
          <w:sz w:val="22"/>
          <w:szCs w:val="22"/>
        </w:rPr>
        <w:t>*Lin, P. Y., Wood, W., &amp; Monterosso, J. (2016). Healthy eating habits protect against temptations.</w:t>
      </w:r>
    </w:p>
    <w:p w14:paraId="0208AAFF" w14:textId="77777777" w:rsidR="000735B1" w:rsidRPr="00493A6D" w:rsidRDefault="000735B1" w:rsidP="000735B1">
      <w:pPr>
        <w:contextualSpacing/>
        <w:rPr>
          <w:rFonts w:ascii="Times New Roman" w:hAnsi="Times New Roman" w:cs="Times New Roman"/>
          <w:sz w:val="22"/>
          <w:szCs w:val="22"/>
        </w:rPr>
      </w:pPr>
      <w:r w:rsidRPr="00493A6D">
        <w:rPr>
          <w:rFonts w:ascii="Times New Roman" w:hAnsi="Times New Roman" w:cs="Times New Roman"/>
          <w:sz w:val="22"/>
          <w:szCs w:val="22"/>
        </w:rPr>
        <w:tab/>
      </w:r>
      <w:r w:rsidRPr="00493A6D">
        <w:rPr>
          <w:rFonts w:ascii="Times New Roman" w:hAnsi="Times New Roman" w:cs="Times New Roman"/>
          <w:i/>
          <w:sz w:val="22"/>
          <w:szCs w:val="22"/>
        </w:rPr>
        <w:t>Appetite</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103</w:t>
      </w:r>
      <w:r w:rsidRPr="00493A6D">
        <w:rPr>
          <w:rFonts w:ascii="Times New Roman" w:hAnsi="Times New Roman" w:cs="Times New Roman"/>
          <w:sz w:val="22"/>
          <w:szCs w:val="22"/>
        </w:rPr>
        <w:t xml:space="preserve">, 432-440. doi: 10.1016/j.appet.2015.11.011 </w:t>
      </w:r>
    </w:p>
    <w:p w14:paraId="2194B34F" w14:textId="77777777" w:rsidR="000735B1" w:rsidRPr="00493A6D" w:rsidRDefault="000735B1" w:rsidP="000735B1">
      <w:pPr>
        <w:contextualSpacing/>
        <w:rPr>
          <w:rFonts w:ascii="Times New Roman" w:hAnsi="Times New Roman" w:cs="Times New Roman"/>
          <w:sz w:val="22"/>
          <w:szCs w:val="22"/>
        </w:rPr>
      </w:pPr>
      <w:r w:rsidRPr="00493A6D">
        <w:rPr>
          <w:rFonts w:ascii="Times New Roman" w:hAnsi="Times New Roman" w:cs="Times New Roman"/>
          <w:sz w:val="22"/>
          <w:szCs w:val="22"/>
        </w:rPr>
        <w:t>Rogers, T., Milkman, K. L., John, L. K., &amp; Norton, M. I. (2015). Beyond good intentions: Prompting</w:t>
      </w:r>
    </w:p>
    <w:p w14:paraId="60AF99CB" w14:textId="77777777" w:rsidR="000735B1" w:rsidRPr="00493A6D" w:rsidRDefault="000735B1" w:rsidP="000735B1">
      <w:pPr>
        <w:contextualSpacing/>
        <w:rPr>
          <w:rFonts w:ascii="Times New Roman" w:hAnsi="Times New Roman" w:cs="Times New Roman"/>
          <w:sz w:val="22"/>
          <w:szCs w:val="22"/>
        </w:rPr>
      </w:pPr>
      <w:r w:rsidRPr="00493A6D">
        <w:rPr>
          <w:rFonts w:ascii="Times New Roman" w:hAnsi="Times New Roman" w:cs="Times New Roman"/>
          <w:sz w:val="22"/>
          <w:szCs w:val="22"/>
        </w:rPr>
        <w:tab/>
        <w:t xml:space="preserve">people to make plans improves follow-through on important tasks. </w:t>
      </w:r>
      <w:r w:rsidRPr="00493A6D">
        <w:rPr>
          <w:rFonts w:ascii="Times New Roman" w:hAnsi="Times New Roman" w:cs="Times New Roman"/>
          <w:i/>
          <w:sz w:val="22"/>
          <w:szCs w:val="22"/>
        </w:rPr>
        <w:t>Behavioral Science &amp; Policy</w:t>
      </w:r>
      <w:r w:rsidRPr="00493A6D">
        <w:rPr>
          <w:rFonts w:ascii="Times New Roman" w:hAnsi="Times New Roman" w:cs="Times New Roman"/>
          <w:sz w:val="22"/>
          <w:szCs w:val="22"/>
        </w:rPr>
        <w:t>,</w:t>
      </w:r>
    </w:p>
    <w:p w14:paraId="4252DD2F" w14:textId="32AB09A3" w:rsidR="009D6593" w:rsidRPr="00493A6D" w:rsidRDefault="000735B1" w:rsidP="000735B1">
      <w:pPr>
        <w:contextualSpacing/>
        <w:rPr>
          <w:rFonts w:ascii="Times New Roman" w:hAnsi="Times New Roman" w:cs="Times New Roman"/>
          <w:sz w:val="22"/>
          <w:szCs w:val="22"/>
        </w:rPr>
      </w:pPr>
      <w:r w:rsidRPr="00493A6D">
        <w:rPr>
          <w:rFonts w:ascii="Times New Roman" w:hAnsi="Times New Roman" w:cs="Times New Roman"/>
          <w:sz w:val="22"/>
          <w:szCs w:val="22"/>
        </w:rPr>
        <w:tab/>
      </w:r>
      <w:r w:rsidRPr="00493A6D">
        <w:rPr>
          <w:rFonts w:ascii="Times New Roman" w:hAnsi="Times New Roman" w:cs="Times New Roman"/>
          <w:i/>
          <w:sz w:val="22"/>
          <w:szCs w:val="22"/>
        </w:rPr>
        <w:t>1</w:t>
      </w:r>
      <w:r w:rsidRPr="00493A6D">
        <w:rPr>
          <w:rFonts w:ascii="Times New Roman" w:hAnsi="Times New Roman" w:cs="Times New Roman"/>
          <w:sz w:val="22"/>
          <w:szCs w:val="22"/>
        </w:rPr>
        <w:t>, 33-41.</w:t>
      </w:r>
    </w:p>
    <w:p w14:paraId="1C82CBEE" w14:textId="77777777" w:rsidR="000735B1" w:rsidRPr="00493A6D" w:rsidRDefault="000735B1" w:rsidP="000735B1">
      <w:pPr>
        <w:contextualSpacing/>
        <w:rPr>
          <w:rFonts w:ascii="Times New Roman" w:hAnsi="Times New Roman" w:cs="Times New Roman"/>
          <w:sz w:val="22"/>
          <w:szCs w:val="22"/>
        </w:rPr>
      </w:pPr>
    </w:p>
    <w:p w14:paraId="07BF3171" w14:textId="290CDF41" w:rsidR="00E925B1" w:rsidRPr="00493A6D" w:rsidRDefault="00E925B1" w:rsidP="00E925B1">
      <w:pPr>
        <w:contextualSpacing/>
        <w:rPr>
          <w:rFonts w:ascii="Times New Roman" w:hAnsi="Times New Roman" w:cs="Times New Roman"/>
          <w:b/>
          <w:sz w:val="22"/>
          <w:szCs w:val="22"/>
        </w:rPr>
      </w:pPr>
      <w:r w:rsidRPr="00493A6D">
        <w:rPr>
          <w:rFonts w:ascii="Times New Roman" w:hAnsi="Times New Roman" w:cs="Times New Roman"/>
          <w:b/>
          <w:sz w:val="22"/>
          <w:szCs w:val="22"/>
        </w:rPr>
        <w:t>PART III: EMOTIONS</w:t>
      </w:r>
    </w:p>
    <w:p w14:paraId="4CD88255" w14:textId="6FB45232" w:rsidR="00E925B1" w:rsidRPr="00493A6D" w:rsidRDefault="00E925B1" w:rsidP="00E925B1">
      <w:pPr>
        <w:contextualSpacing/>
        <w:rPr>
          <w:rFonts w:ascii="Times New Roman" w:hAnsi="Times New Roman" w:cs="Times New Roman"/>
          <w:b/>
          <w:i/>
          <w:sz w:val="22"/>
          <w:szCs w:val="22"/>
          <w:u w:color="13009B"/>
        </w:rPr>
      </w:pPr>
      <w:r w:rsidRPr="00493A6D">
        <w:rPr>
          <w:rFonts w:ascii="Times New Roman" w:hAnsi="Times New Roman" w:cs="Times New Roman"/>
          <w:b/>
          <w:i/>
          <w:sz w:val="22"/>
          <w:szCs w:val="22"/>
        </w:rPr>
        <w:t xml:space="preserve">Our decisions and goals are deeply intertwined with our emotions. </w:t>
      </w:r>
      <w:r w:rsidR="009F4DF9" w:rsidRPr="00493A6D">
        <w:rPr>
          <w:rFonts w:ascii="Times New Roman" w:hAnsi="Times New Roman" w:cs="Times New Roman"/>
          <w:b/>
          <w:i/>
          <w:sz w:val="22"/>
          <w:szCs w:val="22"/>
        </w:rPr>
        <w:t xml:space="preserve">Our feelings can influence how we make decisions, which goals we set, and how effectively we reach those goals. Conversely, reaching </w:t>
      </w:r>
      <w:r w:rsidR="009730D7" w:rsidRPr="00493A6D">
        <w:rPr>
          <w:rFonts w:ascii="Times New Roman" w:hAnsi="Times New Roman" w:cs="Times New Roman"/>
          <w:b/>
          <w:i/>
          <w:sz w:val="22"/>
          <w:szCs w:val="22"/>
        </w:rPr>
        <w:t>our</w:t>
      </w:r>
      <w:r w:rsidR="009F4DF9" w:rsidRPr="00493A6D">
        <w:rPr>
          <w:rFonts w:ascii="Times New Roman" w:hAnsi="Times New Roman" w:cs="Times New Roman"/>
          <w:b/>
          <w:i/>
          <w:sz w:val="22"/>
          <w:szCs w:val="22"/>
        </w:rPr>
        <w:t xml:space="preserve"> goals</w:t>
      </w:r>
      <w:r w:rsidR="009F4DF9" w:rsidRPr="00493A6D">
        <w:rPr>
          <w:rFonts w:ascii="Times New Roman" w:hAnsi="Times New Roman" w:cs="Times New Roman"/>
          <w:b/>
          <w:i/>
          <w:sz w:val="22"/>
          <w:szCs w:val="22"/>
        </w:rPr>
        <w:sym w:font="Symbol" w:char="F0BE"/>
      </w:r>
      <w:r w:rsidR="009F4DF9" w:rsidRPr="00493A6D">
        <w:rPr>
          <w:rFonts w:ascii="Times New Roman" w:hAnsi="Times New Roman" w:cs="Times New Roman"/>
          <w:b/>
          <w:i/>
          <w:sz w:val="22"/>
          <w:szCs w:val="22"/>
        </w:rPr>
        <w:t>or not reaching them</w:t>
      </w:r>
      <w:r w:rsidR="009F4DF9" w:rsidRPr="00493A6D">
        <w:rPr>
          <w:rFonts w:ascii="Times New Roman" w:hAnsi="Times New Roman" w:cs="Times New Roman"/>
          <w:b/>
          <w:i/>
          <w:sz w:val="22"/>
          <w:szCs w:val="22"/>
        </w:rPr>
        <w:sym w:font="Symbol" w:char="F0BE"/>
      </w:r>
      <w:r w:rsidR="009F4DF9" w:rsidRPr="00493A6D">
        <w:rPr>
          <w:rFonts w:ascii="Times New Roman" w:hAnsi="Times New Roman" w:cs="Times New Roman"/>
          <w:b/>
          <w:i/>
          <w:sz w:val="22"/>
          <w:szCs w:val="22"/>
        </w:rPr>
        <w:t>can certainly influence emotions. This section of the course will examine how to handle negative emotions and how to increase positive emotions.</w:t>
      </w:r>
    </w:p>
    <w:p w14:paraId="04019804" w14:textId="77777777" w:rsidR="009F4DF9" w:rsidRPr="00493A6D" w:rsidRDefault="009F4DF9">
      <w:pPr>
        <w:contextualSpacing/>
        <w:rPr>
          <w:rFonts w:ascii="Times New Roman" w:hAnsi="Times New Roman" w:cs="Times New Roman"/>
          <w:sz w:val="22"/>
          <w:szCs w:val="22"/>
        </w:rPr>
      </w:pPr>
    </w:p>
    <w:p w14:paraId="13B83B78" w14:textId="0256F9B6" w:rsidR="00A830A5" w:rsidRPr="00493A6D" w:rsidRDefault="00F74106">
      <w:pPr>
        <w:contextualSpacing/>
        <w:rPr>
          <w:rFonts w:ascii="Times New Roman" w:hAnsi="Times New Roman" w:cs="Times New Roman"/>
          <w:i/>
          <w:sz w:val="22"/>
          <w:szCs w:val="22"/>
        </w:rPr>
      </w:pPr>
      <w:r w:rsidRPr="00493A6D">
        <w:rPr>
          <w:rFonts w:ascii="Times New Roman" w:hAnsi="Times New Roman" w:cs="Times New Roman"/>
          <w:i/>
          <w:color w:val="000000" w:themeColor="text1"/>
          <w:sz w:val="22"/>
          <w:szCs w:val="22"/>
        </w:rPr>
        <w:t>Week 7 (October 18</w:t>
      </w:r>
      <w:r w:rsidRPr="00493A6D">
        <w:rPr>
          <w:rFonts w:ascii="Times New Roman" w:hAnsi="Times New Roman" w:cs="Times New Roman"/>
          <w:i/>
          <w:color w:val="000000" w:themeColor="text1"/>
          <w:sz w:val="22"/>
          <w:szCs w:val="22"/>
          <w:vertAlign w:val="superscript"/>
        </w:rPr>
        <w:t>th</w:t>
      </w:r>
      <w:r w:rsidRPr="00493A6D">
        <w:rPr>
          <w:rFonts w:ascii="Times New Roman" w:hAnsi="Times New Roman" w:cs="Times New Roman"/>
          <w:i/>
          <w:color w:val="000000" w:themeColor="text1"/>
          <w:sz w:val="22"/>
          <w:szCs w:val="22"/>
        </w:rPr>
        <w:t>)</w:t>
      </w:r>
      <w:r w:rsidR="00A830A5" w:rsidRPr="00493A6D">
        <w:rPr>
          <w:rFonts w:ascii="Times New Roman" w:hAnsi="Times New Roman" w:cs="Times New Roman"/>
          <w:i/>
          <w:sz w:val="22"/>
          <w:szCs w:val="22"/>
        </w:rPr>
        <w:t>: What are some good ways to handle unpleasant emotions?</w:t>
      </w:r>
    </w:p>
    <w:p w14:paraId="31158E8C" w14:textId="77777777" w:rsidR="00761171" w:rsidRPr="00493A6D" w:rsidRDefault="00761171" w:rsidP="00761171">
      <w:pPr>
        <w:contextualSpacing/>
        <w:rPr>
          <w:rFonts w:ascii="Times New Roman" w:hAnsi="Times New Roman" w:cs="Times New Roman"/>
          <w:sz w:val="22"/>
          <w:szCs w:val="22"/>
        </w:rPr>
      </w:pPr>
      <w:r w:rsidRPr="00493A6D">
        <w:rPr>
          <w:rFonts w:ascii="Times New Roman" w:hAnsi="Times New Roman" w:cs="Times New Roman"/>
          <w:sz w:val="22"/>
          <w:szCs w:val="22"/>
        </w:rPr>
        <w:t xml:space="preserve">Crum, A. J., Jamieson, J. P., &amp; Akinola, M. (2020). Optimizing stress: An integrated intervention for </w:t>
      </w:r>
    </w:p>
    <w:p w14:paraId="230A64DB" w14:textId="77777777" w:rsidR="00761171" w:rsidRPr="00493A6D" w:rsidRDefault="00761171" w:rsidP="00761171">
      <w:pPr>
        <w:ind w:left="720"/>
        <w:contextualSpacing/>
        <w:rPr>
          <w:rFonts w:ascii="Times New Roman" w:hAnsi="Times New Roman" w:cs="Times New Roman"/>
          <w:sz w:val="22"/>
          <w:szCs w:val="22"/>
        </w:rPr>
      </w:pPr>
      <w:r w:rsidRPr="00493A6D">
        <w:rPr>
          <w:rFonts w:ascii="Times New Roman" w:hAnsi="Times New Roman" w:cs="Times New Roman"/>
          <w:sz w:val="22"/>
          <w:szCs w:val="22"/>
        </w:rPr>
        <w:t xml:space="preserve">regulating stress responses. </w:t>
      </w:r>
      <w:r w:rsidRPr="00493A6D">
        <w:rPr>
          <w:rFonts w:ascii="Times New Roman" w:hAnsi="Times New Roman" w:cs="Times New Roman"/>
          <w:i/>
          <w:sz w:val="22"/>
          <w:szCs w:val="22"/>
        </w:rPr>
        <w:t>Emotion</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20</w:t>
      </w:r>
      <w:r w:rsidRPr="00493A6D">
        <w:rPr>
          <w:rFonts w:ascii="Times New Roman" w:hAnsi="Times New Roman" w:cs="Times New Roman"/>
          <w:sz w:val="22"/>
          <w:szCs w:val="22"/>
        </w:rPr>
        <w:t xml:space="preserve">, 120-125. doi: </w:t>
      </w:r>
      <w:r w:rsidRPr="00493A6D">
        <w:rPr>
          <w:rFonts w:ascii="Times New Roman" w:hAnsi="Times New Roman" w:cs="Times New Roman"/>
          <w:color w:val="2A2D35"/>
          <w:sz w:val="22"/>
          <w:szCs w:val="22"/>
        </w:rPr>
        <w:t>10.1037/emo0000670</w:t>
      </w:r>
    </w:p>
    <w:p w14:paraId="7CB06A38" w14:textId="58D222A0" w:rsidR="004E6DF3" w:rsidRPr="00493A6D" w:rsidRDefault="004E6DF3">
      <w:pPr>
        <w:contextualSpacing/>
        <w:rPr>
          <w:rFonts w:ascii="Times New Roman" w:hAnsi="Times New Roman" w:cs="Times New Roman"/>
          <w:sz w:val="22"/>
          <w:szCs w:val="22"/>
        </w:rPr>
      </w:pPr>
      <w:r w:rsidRPr="00493A6D">
        <w:rPr>
          <w:rFonts w:ascii="Times New Roman" w:hAnsi="Times New Roman" w:cs="Times New Roman"/>
          <w:sz w:val="22"/>
          <w:szCs w:val="22"/>
        </w:rPr>
        <w:t>*Ford, B. Q., Lam, P., John, O. P., &amp; Mauss, I. B. (2018). The psychological health benefits of accepting</w:t>
      </w:r>
    </w:p>
    <w:p w14:paraId="16E7E1E7" w14:textId="2C0119A8" w:rsidR="004E6DF3" w:rsidRPr="00493A6D" w:rsidRDefault="004E6DF3">
      <w:pPr>
        <w:contextualSpacing/>
        <w:rPr>
          <w:rFonts w:ascii="Times New Roman" w:hAnsi="Times New Roman" w:cs="Times New Roman"/>
          <w:sz w:val="22"/>
          <w:szCs w:val="22"/>
        </w:rPr>
      </w:pPr>
      <w:r w:rsidRPr="00493A6D">
        <w:rPr>
          <w:rFonts w:ascii="Times New Roman" w:hAnsi="Times New Roman" w:cs="Times New Roman"/>
          <w:sz w:val="22"/>
          <w:szCs w:val="22"/>
        </w:rPr>
        <w:tab/>
        <w:t xml:space="preserve">negative emotions and thoughts: Laboratory, diary, and longitudinal evidence. </w:t>
      </w:r>
      <w:r w:rsidRPr="00493A6D">
        <w:rPr>
          <w:rFonts w:ascii="Times New Roman" w:hAnsi="Times New Roman" w:cs="Times New Roman"/>
          <w:i/>
          <w:sz w:val="22"/>
          <w:szCs w:val="22"/>
        </w:rPr>
        <w:t xml:space="preserve">Journal of </w:t>
      </w:r>
    </w:p>
    <w:p w14:paraId="41420252" w14:textId="2AB44544" w:rsidR="004E6DF3" w:rsidRPr="00493A6D" w:rsidRDefault="004E6DF3">
      <w:pPr>
        <w:contextualSpacing/>
        <w:rPr>
          <w:rFonts w:ascii="Times New Roman" w:hAnsi="Times New Roman" w:cs="Times New Roman"/>
          <w:sz w:val="22"/>
          <w:szCs w:val="22"/>
        </w:rPr>
      </w:pPr>
      <w:r w:rsidRPr="00493A6D">
        <w:rPr>
          <w:rFonts w:ascii="Times New Roman" w:hAnsi="Times New Roman" w:cs="Times New Roman"/>
          <w:sz w:val="22"/>
          <w:szCs w:val="22"/>
        </w:rPr>
        <w:tab/>
      </w:r>
      <w:r w:rsidRPr="00493A6D">
        <w:rPr>
          <w:rFonts w:ascii="Times New Roman" w:hAnsi="Times New Roman" w:cs="Times New Roman"/>
          <w:i/>
          <w:sz w:val="22"/>
          <w:szCs w:val="22"/>
        </w:rPr>
        <w:t>Personality and Social Psychology</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115</w:t>
      </w:r>
      <w:r w:rsidRPr="00493A6D">
        <w:rPr>
          <w:rFonts w:ascii="Times New Roman" w:hAnsi="Times New Roman" w:cs="Times New Roman"/>
          <w:sz w:val="22"/>
          <w:szCs w:val="22"/>
        </w:rPr>
        <w:t>, 1075-1092. doi: 10.1037/pspp0000157</w:t>
      </w:r>
    </w:p>
    <w:p w14:paraId="599FE2A9" w14:textId="77777777" w:rsidR="00A858FB" w:rsidRPr="00493A6D" w:rsidRDefault="00A858FB" w:rsidP="00A858FB">
      <w:pPr>
        <w:contextualSpacing/>
        <w:rPr>
          <w:rFonts w:ascii="Times New Roman" w:hAnsi="Times New Roman" w:cs="Times New Roman"/>
          <w:sz w:val="22"/>
          <w:szCs w:val="22"/>
        </w:rPr>
      </w:pPr>
      <w:r w:rsidRPr="00493A6D">
        <w:rPr>
          <w:rFonts w:ascii="Times New Roman" w:hAnsi="Times New Roman" w:cs="Times New Roman"/>
          <w:sz w:val="22"/>
          <w:szCs w:val="22"/>
        </w:rPr>
        <w:t xml:space="preserve">*Kalokerinos, E. K., Erbas, Y., Ceulemans, E., &amp; Kuppens, P. (2019). Differentiate to regulate: Low </w:t>
      </w:r>
    </w:p>
    <w:p w14:paraId="65C74A14" w14:textId="77777777" w:rsidR="00A858FB" w:rsidRPr="00493A6D" w:rsidRDefault="00A858FB" w:rsidP="00A858FB">
      <w:pPr>
        <w:contextualSpacing/>
        <w:rPr>
          <w:rFonts w:ascii="Times New Roman" w:hAnsi="Times New Roman" w:cs="Times New Roman"/>
          <w:sz w:val="22"/>
          <w:szCs w:val="22"/>
        </w:rPr>
      </w:pPr>
      <w:r w:rsidRPr="00493A6D">
        <w:rPr>
          <w:rFonts w:ascii="Times New Roman" w:hAnsi="Times New Roman" w:cs="Times New Roman"/>
          <w:sz w:val="22"/>
          <w:szCs w:val="22"/>
        </w:rPr>
        <w:tab/>
        <w:t>negative emotion differentiation is associated with ineffective use but not selection of emotion-</w:t>
      </w:r>
    </w:p>
    <w:p w14:paraId="460303AA" w14:textId="2971D58E" w:rsidR="004E6DF3" w:rsidRPr="00493A6D" w:rsidRDefault="00A858FB" w:rsidP="00A858FB">
      <w:pPr>
        <w:contextualSpacing/>
        <w:rPr>
          <w:rFonts w:ascii="Times New Roman" w:hAnsi="Times New Roman" w:cs="Times New Roman"/>
          <w:color w:val="2A2D35"/>
          <w:sz w:val="22"/>
          <w:szCs w:val="22"/>
        </w:rPr>
      </w:pPr>
      <w:r w:rsidRPr="00493A6D">
        <w:rPr>
          <w:rFonts w:ascii="Times New Roman" w:hAnsi="Times New Roman" w:cs="Times New Roman"/>
          <w:sz w:val="22"/>
          <w:szCs w:val="22"/>
        </w:rPr>
        <w:lastRenderedPageBreak/>
        <w:tab/>
        <w:t xml:space="preserve">regulation strategies. </w:t>
      </w:r>
      <w:r w:rsidRPr="00493A6D">
        <w:rPr>
          <w:rFonts w:ascii="Times New Roman" w:hAnsi="Times New Roman" w:cs="Times New Roman"/>
          <w:i/>
          <w:sz w:val="22"/>
          <w:szCs w:val="22"/>
        </w:rPr>
        <w:t>Psychological Science</w:t>
      </w:r>
      <w:r w:rsidRPr="00493A6D">
        <w:rPr>
          <w:rFonts w:ascii="Times New Roman" w:hAnsi="Times New Roman" w:cs="Times New Roman"/>
          <w:sz w:val="22"/>
          <w:szCs w:val="22"/>
        </w:rPr>
        <w:t xml:space="preserve">, </w:t>
      </w:r>
      <w:r w:rsidRPr="00493A6D">
        <w:rPr>
          <w:rFonts w:ascii="Times New Roman" w:hAnsi="Times New Roman" w:cs="Times New Roman"/>
          <w:i/>
          <w:sz w:val="22"/>
          <w:szCs w:val="22"/>
        </w:rPr>
        <w:t>30</w:t>
      </w:r>
      <w:r w:rsidRPr="00493A6D">
        <w:rPr>
          <w:rFonts w:ascii="Times New Roman" w:hAnsi="Times New Roman" w:cs="Times New Roman"/>
          <w:sz w:val="22"/>
          <w:szCs w:val="22"/>
        </w:rPr>
        <w:t xml:space="preserve">, 863-879. doi: </w:t>
      </w:r>
      <w:r w:rsidRPr="00493A6D">
        <w:rPr>
          <w:rFonts w:ascii="Times New Roman" w:hAnsi="Times New Roman" w:cs="Times New Roman"/>
          <w:color w:val="2A2D35"/>
          <w:sz w:val="22"/>
          <w:szCs w:val="22"/>
        </w:rPr>
        <w:t>10.1177/0956797619838763</w:t>
      </w:r>
    </w:p>
    <w:p w14:paraId="0F1A7ED5" w14:textId="77777777" w:rsidR="00A858FB" w:rsidRPr="00493A6D" w:rsidRDefault="00A858FB" w:rsidP="00A858FB">
      <w:pPr>
        <w:contextualSpacing/>
        <w:rPr>
          <w:rFonts w:ascii="Times New Roman" w:hAnsi="Times New Roman" w:cs="Times New Roman"/>
          <w:color w:val="262626"/>
          <w:sz w:val="22"/>
          <w:szCs w:val="22"/>
        </w:rPr>
      </w:pPr>
    </w:p>
    <w:p w14:paraId="22567858" w14:textId="60DBE356" w:rsidR="00B869AA" w:rsidRPr="00493A6D" w:rsidRDefault="00F74106">
      <w:pPr>
        <w:contextualSpacing/>
        <w:rPr>
          <w:rFonts w:ascii="Times New Roman" w:hAnsi="Times New Roman" w:cs="Times New Roman"/>
          <w:i/>
          <w:color w:val="000000" w:themeColor="text1"/>
          <w:sz w:val="22"/>
          <w:szCs w:val="22"/>
        </w:rPr>
      </w:pPr>
      <w:r w:rsidRPr="00493A6D">
        <w:rPr>
          <w:rFonts w:ascii="Times New Roman" w:hAnsi="Times New Roman" w:cs="Times New Roman"/>
          <w:i/>
          <w:sz w:val="22"/>
          <w:szCs w:val="22"/>
        </w:rPr>
        <w:t>Week 8 (October 25</w:t>
      </w:r>
      <w:r w:rsidRPr="00493A6D">
        <w:rPr>
          <w:rFonts w:ascii="Times New Roman" w:hAnsi="Times New Roman" w:cs="Times New Roman"/>
          <w:i/>
          <w:sz w:val="22"/>
          <w:szCs w:val="22"/>
          <w:vertAlign w:val="superscript"/>
        </w:rPr>
        <w:t>th</w:t>
      </w:r>
      <w:r w:rsidRPr="00493A6D">
        <w:rPr>
          <w:rFonts w:ascii="Times New Roman" w:hAnsi="Times New Roman" w:cs="Times New Roman"/>
          <w:i/>
          <w:sz w:val="22"/>
          <w:szCs w:val="22"/>
        </w:rPr>
        <w:t>)</w:t>
      </w:r>
      <w:r w:rsidR="00B869AA" w:rsidRPr="00493A6D">
        <w:rPr>
          <w:rFonts w:ascii="Times New Roman" w:hAnsi="Times New Roman" w:cs="Times New Roman"/>
          <w:i/>
          <w:color w:val="000000" w:themeColor="text1"/>
          <w:sz w:val="22"/>
          <w:szCs w:val="22"/>
        </w:rPr>
        <w:t xml:space="preserve">: How can I </w:t>
      </w:r>
      <w:r w:rsidR="00A37DC4" w:rsidRPr="00493A6D">
        <w:rPr>
          <w:rFonts w:ascii="Times New Roman" w:hAnsi="Times New Roman" w:cs="Times New Roman"/>
          <w:i/>
          <w:color w:val="000000" w:themeColor="text1"/>
          <w:sz w:val="22"/>
          <w:szCs w:val="22"/>
        </w:rPr>
        <w:t>feel more positive emotions</w:t>
      </w:r>
      <w:r w:rsidR="00B869AA" w:rsidRPr="00493A6D">
        <w:rPr>
          <w:rFonts w:ascii="Times New Roman" w:hAnsi="Times New Roman" w:cs="Times New Roman"/>
          <w:i/>
          <w:color w:val="000000" w:themeColor="text1"/>
          <w:sz w:val="22"/>
          <w:szCs w:val="22"/>
        </w:rPr>
        <w:t>?</w:t>
      </w:r>
    </w:p>
    <w:p w14:paraId="1D45E0F8" w14:textId="61F3CFE2" w:rsidR="00644532" w:rsidRPr="00493A6D" w:rsidRDefault="00644532" w:rsidP="00644532">
      <w:pPr>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 xml:space="preserve">*McGuirk, L., Kuppens, P., Kingston, R., &amp; Bastian, B. (2018). Does a culture of happiness increase </w:t>
      </w:r>
    </w:p>
    <w:p w14:paraId="617B0DA1" w14:textId="61F4C7A3" w:rsidR="00644532" w:rsidRPr="00493A6D" w:rsidRDefault="00644532" w:rsidP="00644532">
      <w:pPr>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ab/>
        <w:t xml:space="preserve">rumination over failure? </w:t>
      </w:r>
      <w:r w:rsidRPr="00493A6D">
        <w:rPr>
          <w:rFonts w:ascii="Times New Roman" w:hAnsi="Times New Roman" w:cs="Times New Roman"/>
          <w:i/>
          <w:iCs/>
          <w:color w:val="000000" w:themeColor="text1"/>
          <w:sz w:val="22"/>
          <w:szCs w:val="22"/>
        </w:rPr>
        <w:t>Emotion</w:t>
      </w:r>
      <w:r w:rsidRPr="00493A6D">
        <w:rPr>
          <w:rFonts w:ascii="Times New Roman" w:hAnsi="Times New Roman" w:cs="Times New Roman"/>
          <w:color w:val="000000" w:themeColor="text1"/>
          <w:sz w:val="22"/>
          <w:szCs w:val="22"/>
        </w:rPr>
        <w:t xml:space="preserve">, </w:t>
      </w:r>
      <w:r w:rsidRPr="00493A6D">
        <w:rPr>
          <w:rFonts w:ascii="Times New Roman" w:hAnsi="Times New Roman" w:cs="Times New Roman"/>
          <w:i/>
          <w:iCs/>
          <w:color w:val="000000" w:themeColor="text1"/>
          <w:sz w:val="22"/>
          <w:szCs w:val="22"/>
        </w:rPr>
        <w:t>18</w:t>
      </w:r>
      <w:r w:rsidRPr="00493A6D">
        <w:rPr>
          <w:rFonts w:ascii="Times New Roman" w:hAnsi="Times New Roman" w:cs="Times New Roman"/>
          <w:color w:val="000000" w:themeColor="text1"/>
          <w:sz w:val="22"/>
          <w:szCs w:val="22"/>
        </w:rPr>
        <w:t>, 755-764. doi: 10.1037/emo0000322</w:t>
      </w:r>
    </w:p>
    <w:p w14:paraId="069BA5C4" w14:textId="3CCC3645" w:rsidR="00115682" w:rsidRPr="00493A6D" w:rsidRDefault="00115682" w:rsidP="00644532">
      <w:pPr>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 xml:space="preserve">*Weidman, A. C., &amp; Kross, E. (2021). Examining emotional tool use in daily life. </w:t>
      </w:r>
      <w:r w:rsidRPr="00493A6D">
        <w:rPr>
          <w:rFonts w:ascii="Times New Roman" w:hAnsi="Times New Roman" w:cs="Times New Roman"/>
          <w:i/>
          <w:iCs/>
          <w:color w:val="000000" w:themeColor="text1"/>
          <w:sz w:val="22"/>
          <w:szCs w:val="22"/>
        </w:rPr>
        <w:t xml:space="preserve">Journal of Personality </w:t>
      </w:r>
    </w:p>
    <w:p w14:paraId="014ADB59" w14:textId="3862216B" w:rsidR="00115682" w:rsidRPr="00493A6D" w:rsidRDefault="00115682" w:rsidP="00644532">
      <w:pPr>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ab/>
      </w:r>
      <w:r w:rsidRPr="00493A6D">
        <w:rPr>
          <w:rFonts w:ascii="Times New Roman" w:hAnsi="Times New Roman" w:cs="Times New Roman"/>
          <w:i/>
          <w:iCs/>
          <w:color w:val="000000" w:themeColor="text1"/>
          <w:sz w:val="22"/>
          <w:szCs w:val="22"/>
        </w:rPr>
        <w:t>and Social Psychology</w:t>
      </w:r>
      <w:r w:rsidRPr="00493A6D">
        <w:rPr>
          <w:rFonts w:ascii="Times New Roman" w:hAnsi="Times New Roman" w:cs="Times New Roman"/>
          <w:color w:val="000000" w:themeColor="text1"/>
          <w:sz w:val="22"/>
          <w:szCs w:val="22"/>
        </w:rPr>
        <w:t xml:space="preserve">, </w:t>
      </w:r>
      <w:r w:rsidRPr="00493A6D">
        <w:rPr>
          <w:rFonts w:ascii="Times New Roman" w:hAnsi="Times New Roman" w:cs="Times New Roman"/>
          <w:i/>
          <w:iCs/>
          <w:color w:val="000000" w:themeColor="text1"/>
          <w:sz w:val="22"/>
          <w:szCs w:val="22"/>
        </w:rPr>
        <w:t>120</w:t>
      </w:r>
      <w:r w:rsidRPr="00493A6D">
        <w:rPr>
          <w:rFonts w:ascii="Times New Roman" w:hAnsi="Times New Roman" w:cs="Times New Roman"/>
          <w:color w:val="000000" w:themeColor="text1"/>
          <w:sz w:val="22"/>
          <w:szCs w:val="22"/>
        </w:rPr>
        <w:t>, 1344-1366. doi: 10.1037/pspp0000292</w:t>
      </w:r>
    </w:p>
    <w:p w14:paraId="7D23BEC7" w14:textId="77777777" w:rsidR="00571F52" w:rsidRPr="00493A6D" w:rsidRDefault="00571F52" w:rsidP="00571F52">
      <w:pPr>
        <w:contextualSpacing/>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 xml:space="preserve">*Zhang, J. W. (2020). Grateful people are happier because they have fond memories of their past. </w:t>
      </w:r>
    </w:p>
    <w:p w14:paraId="0C0993E5" w14:textId="19E82EBF" w:rsidR="00D367E5" w:rsidRPr="00493A6D" w:rsidRDefault="00571F52" w:rsidP="00F74106">
      <w:pPr>
        <w:pStyle w:val="frfield"/>
        <w:spacing w:before="0" w:beforeAutospacing="0" w:after="0" w:afterAutospacing="0" w:line="270" w:lineRule="atLeast"/>
        <w:rPr>
          <w:rFonts w:ascii="Times New Roman" w:hAnsi="Times New Roman" w:cs="Times New Roman"/>
          <w:color w:val="000000" w:themeColor="text1"/>
          <w:sz w:val="22"/>
          <w:szCs w:val="22"/>
        </w:rPr>
      </w:pPr>
      <w:r w:rsidRPr="00493A6D">
        <w:rPr>
          <w:rFonts w:ascii="Times New Roman" w:hAnsi="Times New Roman" w:cs="Times New Roman"/>
          <w:color w:val="000000" w:themeColor="text1"/>
          <w:sz w:val="22"/>
          <w:szCs w:val="22"/>
        </w:rPr>
        <w:tab/>
      </w:r>
      <w:r w:rsidRPr="00493A6D">
        <w:rPr>
          <w:rFonts w:ascii="Times New Roman" w:hAnsi="Times New Roman" w:cs="Times New Roman"/>
          <w:i/>
          <w:color w:val="000000" w:themeColor="text1"/>
          <w:sz w:val="22"/>
          <w:szCs w:val="22"/>
        </w:rPr>
        <w:t>Personality and Individual Differences</w:t>
      </w:r>
      <w:r w:rsidRPr="00493A6D">
        <w:rPr>
          <w:rFonts w:ascii="Times New Roman" w:hAnsi="Times New Roman" w:cs="Times New Roman"/>
          <w:color w:val="000000" w:themeColor="text1"/>
          <w:sz w:val="22"/>
          <w:szCs w:val="22"/>
        </w:rPr>
        <w:t xml:space="preserve">, </w:t>
      </w:r>
      <w:r w:rsidRPr="00493A6D">
        <w:rPr>
          <w:rFonts w:ascii="Times New Roman" w:hAnsi="Times New Roman" w:cs="Times New Roman"/>
          <w:i/>
          <w:color w:val="000000" w:themeColor="text1"/>
          <w:sz w:val="22"/>
          <w:szCs w:val="22"/>
        </w:rPr>
        <w:t>152</w:t>
      </w:r>
      <w:r w:rsidRPr="00493A6D">
        <w:rPr>
          <w:rFonts w:ascii="Times New Roman" w:hAnsi="Times New Roman" w:cs="Times New Roman"/>
          <w:color w:val="000000" w:themeColor="text1"/>
          <w:sz w:val="22"/>
          <w:szCs w:val="22"/>
        </w:rPr>
        <w:t>, 109602. doi: 10.1016/j.paid.2019.109602</w:t>
      </w:r>
    </w:p>
    <w:p w14:paraId="7CA4CC3D" w14:textId="77777777" w:rsidR="000348EB" w:rsidRPr="00493A6D" w:rsidRDefault="000348EB" w:rsidP="003A658A">
      <w:pPr>
        <w:contextualSpacing/>
        <w:rPr>
          <w:rFonts w:ascii="Times New Roman" w:hAnsi="Times New Roman" w:cs="Times New Roman"/>
          <w:b/>
          <w:color w:val="262626"/>
          <w:sz w:val="22"/>
          <w:szCs w:val="22"/>
        </w:rPr>
      </w:pPr>
    </w:p>
    <w:p w14:paraId="652002A1" w14:textId="4AB77F8B" w:rsidR="009F4DF9" w:rsidRPr="00493A6D" w:rsidRDefault="009F4DF9" w:rsidP="003A658A">
      <w:pPr>
        <w:contextualSpacing/>
        <w:rPr>
          <w:rFonts w:ascii="Times New Roman" w:hAnsi="Times New Roman" w:cs="Times New Roman"/>
          <w:color w:val="262626"/>
          <w:sz w:val="22"/>
          <w:szCs w:val="22"/>
        </w:rPr>
      </w:pPr>
      <w:r w:rsidRPr="00493A6D">
        <w:rPr>
          <w:rFonts w:ascii="Times New Roman" w:hAnsi="Times New Roman" w:cs="Times New Roman"/>
          <w:b/>
          <w:color w:val="262626"/>
          <w:sz w:val="22"/>
          <w:szCs w:val="22"/>
        </w:rPr>
        <w:t>PART IV: INTERACTING WITH OTHERS</w:t>
      </w:r>
    </w:p>
    <w:p w14:paraId="7CE90D89" w14:textId="72CEA9CF" w:rsidR="009F4DF9" w:rsidRPr="00493A6D" w:rsidRDefault="009F4DF9">
      <w:pPr>
        <w:contextualSpacing/>
        <w:rPr>
          <w:rFonts w:ascii="Times New Roman" w:hAnsi="Times New Roman" w:cs="Times New Roman"/>
          <w:b/>
          <w:i/>
          <w:color w:val="262626"/>
          <w:sz w:val="22"/>
          <w:szCs w:val="22"/>
        </w:rPr>
      </w:pPr>
      <w:r w:rsidRPr="00493A6D">
        <w:rPr>
          <w:rFonts w:ascii="Times New Roman" w:hAnsi="Times New Roman" w:cs="Times New Roman"/>
          <w:b/>
          <w:i/>
          <w:color w:val="262626"/>
          <w:sz w:val="22"/>
          <w:szCs w:val="22"/>
        </w:rPr>
        <w:t>Everything we’ve discussed in class so far is intimately connected with social interaction. Other people play a role in our decisions, our goals, and our emotions. Therefore, we will end the course by examining the science behind our interactions with others, using prejudice as an example of an area characterized by negative interactions and close interpersonal relationships as an example of an area often characterized by positive interactions.</w:t>
      </w:r>
    </w:p>
    <w:p w14:paraId="3EAB39E3" w14:textId="77777777" w:rsidR="00E07F05" w:rsidRPr="00493A6D" w:rsidRDefault="00E07F05">
      <w:pPr>
        <w:contextualSpacing/>
        <w:rPr>
          <w:rFonts w:ascii="Times New Roman" w:hAnsi="Times New Roman" w:cs="Times New Roman"/>
          <w:color w:val="262626"/>
          <w:sz w:val="22"/>
          <w:szCs w:val="22"/>
        </w:rPr>
      </w:pPr>
    </w:p>
    <w:p w14:paraId="1D7E863F" w14:textId="04CF6483" w:rsidR="00696BF8" w:rsidRPr="00493A6D" w:rsidRDefault="00F74106" w:rsidP="00696BF8">
      <w:pPr>
        <w:contextualSpacing/>
        <w:rPr>
          <w:rFonts w:ascii="Times New Roman" w:hAnsi="Times New Roman" w:cs="Times New Roman"/>
          <w:i/>
          <w:sz w:val="22"/>
          <w:szCs w:val="22"/>
        </w:rPr>
      </w:pPr>
      <w:r w:rsidRPr="00493A6D">
        <w:rPr>
          <w:rFonts w:ascii="Times New Roman" w:hAnsi="Times New Roman" w:cs="Times New Roman"/>
          <w:i/>
          <w:sz w:val="22"/>
          <w:szCs w:val="22"/>
        </w:rPr>
        <w:t>Week 9 (November 1</w:t>
      </w:r>
      <w:r w:rsidRPr="00493A6D">
        <w:rPr>
          <w:rFonts w:ascii="Times New Roman" w:hAnsi="Times New Roman" w:cs="Times New Roman"/>
          <w:i/>
          <w:sz w:val="22"/>
          <w:szCs w:val="22"/>
          <w:vertAlign w:val="superscript"/>
        </w:rPr>
        <w:t>st</w:t>
      </w:r>
      <w:r w:rsidRPr="00493A6D">
        <w:rPr>
          <w:rFonts w:ascii="Times New Roman" w:hAnsi="Times New Roman" w:cs="Times New Roman"/>
          <w:i/>
          <w:sz w:val="22"/>
          <w:szCs w:val="22"/>
        </w:rPr>
        <w:t>)</w:t>
      </w:r>
      <w:r w:rsidR="00696BF8" w:rsidRPr="00493A6D">
        <w:rPr>
          <w:rFonts w:ascii="Times New Roman" w:hAnsi="Times New Roman" w:cs="Times New Roman"/>
          <w:i/>
          <w:sz w:val="22"/>
          <w:szCs w:val="22"/>
        </w:rPr>
        <w:t>: How can I reduce my biases?</w:t>
      </w:r>
    </w:p>
    <w:p w14:paraId="20CBD559" w14:textId="57170739" w:rsidR="00696BF8" w:rsidRPr="00493A6D" w:rsidRDefault="004A6A88" w:rsidP="003A658A">
      <w:pPr>
        <w:contextualSpacing/>
        <w:rPr>
          <w:rFonts w:ascii="Times New Roman" w:hAnsi="Times New Roman" w:cs="Times New Roman"/>
          <w:color w:val="1A1A1A"/>
          <w:sz w:val="22"/>
          <w:szCs w:val="22"/>
        </w:rPr>
      </w:pPr>
      <w:r w:rsidRPr="00493A6D">
        <w:rPr>
          <w:rFonts w:ascii="Times New Roman" w:hAnsi="Times New Roman" w:cs="Times New Roman"/>
          <w:color w:val="1A1A1A"/>
          <w:sz w:val="22"/>
          <w:szCs w:val="22"/>
        </w:rPr>
        <w:t>*</w:t>
      </w:r>
      <w:r w:rsidR="00696BF8" w:rsidRPr="00493A6D">
        <w:rPr>
          <w:rFonts w:ascii="Times New Roman" w:hAnsi="Times New Roman" w:cs="Times New Roman"/>
          <w:color w:val="1A1A1A"/>
          <w:sz w:val="22"/>
          <w:szCs w:val="22"/>
        </w:rPr>
        <w:t xml:space="preserve">Lai, C. K., Marini, M., Lehr, S. A., Cerruti, C., Shin, J. L., Joy-Gaba, J. A., Ho, A. K., Teachman, B. A., </w:t>
      </w:r>
    </w:p>
    <w:p w14:paraId="297CE80E" w14:textId="7757F50E" w:rsidR="003A658A" w:rsidRPr="00493A6D" w:rsidRDefault="003A658A" w:rsidP="003A658A">
      <w:pPr>
        <w:ind w:left="720"/>
        <w:contextualSpacing/>
        <w:rPr>
          <w:rFonts w:ascii="Times New Roman" w:hAnsi="Times New Roman" w:cs="Times New Roman"/>
          <w:sz w:val="22"/>
          <w:szCs w:val="22"/>
          <w:u w:color="0E3F93"/>
        </w:rPr>
      </w:pPr>
      <w:r w:rsidRPr="00493A6D">
        <w:rPr>
          <w:rFonts w:ascii="Times New Roman" w:hAnsi="Times New Roman" w:cs="Times New Roman"/>
          <w:color w:val="1A1A1A"/>
          <w:sz w:val="22"/>
          <w:szCs w:val="22"/>
        </w:rPr>
        <w:t>Wojcik, S. P., Koleva, S. P., Frazier, R. S., Heiphetz, L., Chen, E., Turner, R. N., Haidt, J., Kesebir, S., Hawkins, C. B., Schaefer, H. S., Rubichi, S., Sartori, G., Dial, C. M., Sriram, N., Banaji, M. R., &amp; Nosek, B. A. (2014). Reducing implicit racial preferences: I. A comparative investigation of 17 interventions. </w:t>
      </w:r>
      <w:r w:rsidRPr="00493A6D">
        <w:rPr>
          <w:rFonts w:ascii="Times New Roman" w:hAnsi="Times New Roman" w:cs="Times New Roman"/>
          <w:i/>
          <w:iCs/>
          <w:color w:val="1A1A1A"/>
          <w:sz w:val="22"/>
          <w:szCs w:val="22"/>
        </w:rPr>
        <w:t>Journal of Experimental Psychology: General</w:t>
      </w:r>
      <w:r w:rsidRPr="00493A6D">
        <w:rPr>
          <w:rFonts w:ascii="Times New Roman" w:hAnsi="Times New Roman" w:cs="Times New Roman"/>
          <w:color w:val="1A1A1A"/>
          <w:sz w:val="22"/>
          <w:szCs w:val="22"/>
        </w:rPr>
        <w:t>, </w:t>
      </w:r>
      <w:r w:rsidRPr="00493A6D">
        <w:rPr>
          <w:rFonts w:ascii="Times New Roman" w:hAnsi="Times New Roman" w:cs="Times New Roman"/>
          <w:i/>
          <w:iCs/>
          <w:color w:val="1A1A1A"/>
          <w:sz w:val="22"/>
          <w:szCs w:val="22"/>
        </w:rPr>
        <w:t>143</w:t>
      </w:r>
      <w:r w:rsidRPr="00493A6D">
        <w:rPr>
          <w:rFonts w:ascii="Times New Roman" w:hAnsi="Times New Roman" w:cs="Times New Roman"/>
          <w:color w:val="1A1A1A"/>
          <w:sz w:val="22"/>
          <w:szCs w:val="22"/>
        </w:rPr>
        <w:t xml:space="preserve">, 1765-1785. doi: </w:t>
      </w:r>
      <w:r w:rsidRPr="00493A6D">
        <w:rPr>
          <w:rFonts w:ascii="Times New Roman" w:hAnsi="Times New Roman" w:cs="Times New Roman"/>
          <w:sz w:val="22"/>
          <w:szCs w:val="22"/>
          <w:u w:color="0E3F93"/>
        </w:rPr>
        <w:t>10.1037/a0036260</w:t>
      </w:r>
    </w:p>
    <w:p w14:paraId="682E98B6" w14:textId="52F17144" w:rsidR="00697C0C" w:rsidRPr="00493A6D" w:rsidRDefault="00697C0C" w:rsidP="00697C0C">
      <w:pPr>
        <w:contextualSpacing/>
        <w:rPr>
          <w:rFonts w:ascii="Times New Roman" w:hAnsi="Times New Roman" w:cs="Times New Roman"/>
          <w:sz w:val="22"/>
          <w:szCs w:val="22"/>
          <w:u w:color="0E3F93"/>
        </w:rPr>
      </w:pPr>
      <w:r w:rsidRPr="00493A6D">
        <w:rPr>
          <w:rFonts w:ascii="Times New Roman" w:hAnsi="Times New Roman" w:cs="Times New Roman"/>
          <w:sz w:val="22"/>
          <w:szCs w:val="22"/>
          <w:u w:color="0E3F93"/>
        </w:rPr>
        <w:t xml:space="preserve">*Ofosu, E. K., Chambers, M. K., Chen, J. M., &amp; Hehman, E. (2019). Same-sex marriage legalization </w:t>
      </w:r>
    </w:p>
    <w:p w14:paraId="63EB3F8A" w14:textId="0D3D1E32" w:rsidR="00697C0C" w:rsidRPr="00493A6D" w:rsidRDefault="00697C0C" w:rsidP="00697C0C">
      <w:pPr>
        <w:contextualSpacing/>
        <w:rPr>
          <w:rFonts w:ascii="Times New Roman" w:hAnsi="Times New Roman" w:cs="Times New Roman"/>
          <w:sz w:val="22"/>
          <w:szCs w:val="22"/>
          <w:u w:color="0E3F93"/>
        </w:rPr>
      </w:pPr>
      <w:r w:rsidRPr="00493A6D">
        <w:rPr>
          <w:rFonts w:ascii="Times New Roman" w:hAnsi="Times New Roman" w:cs="Times New Roman"/>
          <w:sz w:val="22"/>
          <w:szCs w:val="22"/>
          <w:u w:color="0E3F93"/>
        </w:rPr>
        <w:tab/>
        <w:t xml:space="preserve">associated with reduced implicit and explicit antigay bias. </w:t>
      </w:r>
      <w:r w:rsidRPr="00493A6D">
        <w:rPr>
          <w:rFonts w:ascii="Times New Roman" w:hAnsi="Times New Roman" w:cs="Times New Roman"/>
          <w:i/>
          <w:sz w:val="22"/>
          <w:szCs w:val="22"/>
          <w:u w:color="0E3F93"/>
        </w:rPr>
        <w:t>Proceedings of the National Academy</w:t>
      </w:r>
    </w:p>
    <w:p w14:paraId="7CBC2B7E" w14:textId="7F71F5A2" w:rsidR="00697C0C" w:rsidRPr="00493A6D" w:rsidRDefault="00697C0C" w:rsidP="00697C0C">
      <w:pPr>
        <w:contextualSpacing/>
        <w:rPr>
          <w:rFonts w:ascii="Times New Roman" w:hAnsi="Times New Roman" w:cs="Times New Roman"/>
          <w:sz w:val="22"/>
          <w:szCs w:val="22"/>
          <w:u w:color="0E3F93"/>
        </w:rPr>
      </w:pPr>
      <w:r w:rsidRPr="00493A6D">
        <w:rPr>
          <w:rFonts w:ascii="Times New Roman" w:hAnsi="Times New Roman" w:cs="Times New Roman"/>
          <w:sz w:val="22"/>
          <w:szCs w:val="22"/>
          <w:u w:color="0E3F93"/>
        </w:rPr>
        <w:tab/>
      </w:r>
      <w:r w:rsidR="00BD5A42" w:rsidRPr="00493A6D">
        <w:rPr>
          <w:rFonts w:ascii="Times New Roman" w:hAnsi="Times New Roman" w:cs="Times New Roman"/>
          <w:i/>
          <w:sz w:val="22"/>
          <w:szCs w:val="22"/>
          <w:u w:color="0E3F93"/>
        </w:rPr>
        <w:t>of Scie</w:t>
      </w:r>
      <w:r w:rsidRPr="00493A6D">
        <w:rPr>
          <w:rFonts w:ascii="Times New Roman" w:hAnsi="Times New Roman" w:cs="Times New Roman"/>
          <w:i/>
          <w:sz w:val="22"/>
          <w:szCs w:val="22"/>
          <w:u w:color="0E3F93"/>
        </w:rPr>
        <w:t>nces of the United States of America</w:t>
      </w:r>
      <w:r w:rsidRPr="00493A6D">
        <w:rPr>
          <w:rFonts w:ascii="Times New Roman" w:hAnsi="Times New Roman" w:cs="Times New Roman"/>
          <w:sz w:val="22"/>
          <w:szCs w:val="22"/>
          <w:u w:color="0E3F93"/>
        </w:rPr>
        <w:t xml:space="preserve">, </w:t>
      </w:r>
      <w:r w:rsidRPr="00493A6D">
        <w:rPr>
          <w:rFonts w:ascii="Times New Roman" w:hAnsi="Times New Roman" w:cs="Times New Roman"/>
          <w:i/>
          <w:sz w:val="22"/>
          <w:szCs w:val="22"/>
          <w:u w:color="0E3F93"/>
        </w:rPr>
        <w:t>116</w:t>
      </w:r>
      <w:r w:rsidRPr="00493A6D">
        <w:rPr>
          <w:rFonts w:ascii="Times New Roman" w:hAnsi="Times New Roman" w:cs="Times New Roman"/>
          <w:sz w:val="22"/>
          <w:szCs w:val="22"/>
          <w:u w:color="0E3F93"/>
        </w:rPr>
        <w:t xml:space="preserve">, 8846-8851. doi: </w:t>
      </w:r>
      <w:r w:rsidRPr="00493A6D">
        <w:rPr>
          <w:rFonts w:ascii="Times New Roman" w:hAnsi="Times New Roman" w:cs="Times New Roman"/>
          <w:color w:val="2A2D35"/>
          <w:sz w:val="22"/>
          <w:szCs w:val="22"/>
        </w:rPr>
        <w:t>10.1073/pnas.1806000116</w:t>
      </w:r>
    </w:p>
    <w:p w14:paraId="7059368E" w14:textId="6A3D6643" w:rsidR="00541797" w:rsidRPr="00493A6D" w:rsidRDefault="00541797" w:rsidP="00541797">
      <w:pPr>
        <w:contextualSpacing/>
        <w:rPr>
          <w:rFonts w:ascii="Times New Roman" w:hAnsi="Times New Roman" w:cs="Times New Roman"/>
          <w:sz w:val="22"/>
          <w:szCs w:val="22"/>
          <w:u w:color="0E3F93"/>
        </w:rPr>
      </w:pPr>
      <w:r w:rsidRPr="00493A6D">
        <w:rPr>
          <w:rFonts w:ascii="Times New Roman" w:hAnsi="Times New Roman" w:cs="Times New Roman"/>
          <w:sz w:val="22"/>
          <w:szCs w:val="22"/>
          <w:u w:color="0E3F93"/>
        </w:rPr>
        <w:t>Plaut, V. C., Thomas, K. M., Hurd, K., &amp; Romano, C. A. (2018). Do color blindness and multiculturalism</w:t>
      </w:r>
    </w:p>
    <w:p w14:paraId="298EE6EA" w14:textId="5BD9A535" w:rsidR="00541797" w:rsidRPr="00493A6D" w:rsidRDefault="00541797" w:rsidP="00541797">
      <w:pPr>
        <w:contextualSpacing/>
        <w:rPr>
          <w:rFonts w:ascii="Times New Roman" w:hAnsi="Times New Roman" w:cs="Times New Roman"/>
          <w:sz w:val="22"/>
          <w:szCs w:val="22"/>
          <w:u w:color="0E3F93"/>
        </w:rPr>
      </w:pPr>
      <w:r w:rsidRPr="00493A6D">
        <w:rPr>
          <w:rFonts w:ascii="Times New Roman" w:hAnsi="Times New Roman" w:cs="Times New Roman"/>
          <w:sz w:val="22"/>
          <w:szCs w:val="22"/>
          <w:u w:color="0E3F93"/>
        </w:rPr>
        <w:tab/>
        <w:t xml:space="preserve">remedy or foster discrimination and racism? </w:t>
      </w:r>
      <w:r w:rsidRPr="00493A6D">
        <w:rPr>
          <w:rFonts w:ascii="Times New Roman" w:hAnsi="Times New Roman" w:cs="Times New Roman"/>
          <w:i/>
          <w:sz w:val="22"/>
          <w:szCs w:val="22"/>
          <w:u w:color="0E3F93"/>
        </w:rPr>
        <w:t>Current Directions in Psychological Science</w:t>
      </w:r>
      <w:r w:rsidRPr="00493A6D">
        <w:rPr>
          <w:rFonts w:ascii="Times New Roman" w:hAnsi="Times New Roman" w:cs="Times New Roman"/>
          <w:sz w:val="22"/>
          <w:szCs w:val="22"/>
          <w:u w:color="0E3F93"/>
        </w:rPr>
        <w:t xml:space="preserve">, </w:t>
      </w:r>
      <w:r w:rsidRPr="00493A6D">
        <w:rPr>
          <w:rFonts w:ascii="Times New Roman" w:hAnsi="Times New Roman" w:cs="Times New Roman"/>
          <w:i/>
          <w:sz w:val="22"/>
          <w:szCs w:val="22"/>
          <w:u w:color="0E3F93"/>
        </w:rPr>
        <w:t>27</w:t>
      </w:r>
      <w:r w:rsidRPr="00493A6D">
        <w:rPr>
          <w:rFonts w:ascii="Times New Roman" w:hAnsi="Times New Roman" w:cs="Times New Roman"/>
          <w:sz w:val="22"/>
          <w:szCs w:val="22"/>
          <w:u w:color="0E3F93"/>
        </w:rPr>
        <w:t>,</w:t>
      </w:r>
    </w:p>
    <w:p w14:paraId="43778943" w14:textId="17B6DEC1" w:rsidR="00541797" w:rsidRPr="00493A6D" w:rsidRDefault="00541797" w:rsidP="00541797">
      <w:pPr>
        <w:contextualSpacing/>
        <w:rPr>
          <w:rFonts w:ascii="Times New Roman" w:hAnsi="Times New Roman" w:cs="Times New Roman"/>
          <w:color w:val="2A2D35"/>
          <w:sz w:val="22"/>
          <w:szCs w:val="22"/>
        </w:rPr>
      </w:pPr>
      <w:r w:rsidRPr="00493A6D">
        <w:rPr>
          <w:rFonts w:ascii="Times New Roman" w:hAnsi="Times New Roman" w:cs="Times New Roman"/>
          <w:sz w:val="22"/>
          <w:szCs w:val="22"/>
          <w:u w:color="0E3F93"/>
        </w:rPr>
        <w:tab/>
        <w:t xml:space="preserve">200-206. doi: </w:t>
      </w:r>
      <w:r w:rsidRPr="00493A6D">
        <w:rPr>
          <w:rFonts w:ascii="Times New Roman" w:hAnsi="Times New Roman" w:cs="Times New Roman"/>
          <w:color w:val="2A2D35"/>
          <w:sz w:val="22"/>
          <w:szCs w:val="22"/>
        </w:rPr>
        <w:t>10.1177/0963721418766068</w:t>
      </w:r>
    </w:p>
    <w:p w14:paraId="41FB537F" w14:textId="77777777" w:rsidR="00697C0C" w:rsidRPr="00493A6D" w:rsidRDefault="00697C0C" w:rsidP="00696BF8">
      <w:pPr>
        <w:contextualSpacing/>
        <w:rPr>
          <w:rFonts w:ascii="Times New Roman" w:hAnsi="Times New Roman" w:cs="Times New Roman"/>
          <w:color w:val="2A2D35"/>
          <w:sz w:val="22"/>
          <w:szCs w:val="22"/>
        </w:rPr>
      </w:pPr>
    </w:p>
    <w:p w14:paraId="3CE4A7CF" w14:textId="4D435241" w:rsidR="00696BF8" w:rsidRPr="00493A6D" w:rsidRDefault="00F74106" w:rsidP="00696BF8">
      <w:pPr>
        <w:contextualSpacing/>
        <w:rPr>
          <w:rFonts w:ascii="Times New Roman" w:hAnsi="Times New Roman" w:cs="Times New Roman"/>
          <w:i/>
          <w:sz w:val="22"/>
          <w:szCs w:val="22"/>
        </w:rPr>
      </w:pPr>
      <w:r w:rsidRPr="00493A6D">
        <w:rPr>
          <w:rFonts w:ascii="Times New Roman" w:hAnsi="Times New Roman" w:cs="Times New Roman"/>
          <w:i/>
          <w:color w:val="262626"/>
          <w:sz w:val="22"/>
          <w:szCs w:val="22"/>
        </w:rPr>
        <w:t>Week 10 (November 8</w:t>
      </w:r>
      <w:r w:rsidRPr="00493A6D">
        <w:rPr>
          <w:rFonts w:ascii="Times New Roman" w:hAnsi="Times New Roman" w:cs="Times New Roman"/>
          <w:i/>
          <w:color w:val="262626"/>
          <w:sz w:val="22"/>
          <w:szCs w:val="22"/>
          <w:vertAlign w:val="superscript"/>
        </w:rPr>
        <w:t>th</w:t>
      </w:r>
      <w:r w:rsidRPr="00493A6D">
        <w:rPr>
          <w:rFonts w:ascii="Times New Roman" w:hAnsi="Times New Roman" w:cs="Times New Roman"/>
          <w:i/>
          <w:color w:val="262626"/>
          <w:sz w:val="22"/>
          <w:szCs w:val="22"/>
        </w:rPr>
        <w:t>)</w:t>
      </w:r>
      <w:r w:rsidR="00696BF8" w:rsidRPr="00493A6D">
        <w:rPr>
          <w:rFonts w:ascii="Times New Roman" w:hAnsi="Times New Roman" w:cs="Times New Roman"/>
          <w:i/>
          <w:sz w:val="22"/>
          <w:szCs w:val="22"/>
        </w:rPr>
        <w:t xml:space="preserve">: How can I deal with </w:t>
      </w:r>
      <w:r w:rsidR="00697C0C" w:rsidRPr="00493A6D">
        <w:rPr>
          <w:rFonts w:ascii="Times New Roman" w:hAnsi="Times New Roman" w:cs="Times New Roman"/>
          <w:i/>
          <w:sz w:val="22"/>
          <w:szCs w:val="22"/>
        </w:rPr>
        <w:t>other people’s biases?</w:t>
      </w:r>
    </w:p>
    <w:p w14:paraId="3AFF850C" w14:textId="77777777" w:rsidR="002629E3" w:rsidRPr="008E6488" w:rsidRDefault="002629E3" w:rsidP="002629E3">
      <w:pPr>
        <w:contextualSpacing/>
        <w:rPr>
          <w:rFonts w:ascii="Times New Roman" w:hAnsi="Times New Roman" w:cs="Times New Roman"/>
          <w:color w:val="000000" w:themeColor="text1"/>
          <w:sz w:val="22"/>
          <w:szCs w:val="22"/>
        </w:rPr>
      </w:pPr>
      <w:r w:rsidRPr="008E6488">
        <w:rPr>
          <w:rFonts w:ascii="Times New Roman" w:hAnsi="Times New Roman" w:cs="Times New Roman"/>
          <w:color w:val="000000" w:themeColor="text1"/>
          <w:sz w:val="22"/>
          <w:szCs w:val="22"/>
        </w:rPr>
        <w:t xml:space="preserve">*Chaney, K. E., Sanchez, D. T., Alt, N. P., &amp; Shih, M. J. (2021). The breadth of confrontations as a </w:t>
      </w:r>
    </w:p>
    <w:p w14:paraId="779FE1D7" w14:textId="77777777" w:rsidR="002629E3" w:rsidRPr="008E6488" w:rsidRDefault="002629E3" w:rsidP="002629E3">
      <w:pPr>
        <w:rPr>
          <w:rFonts w:ascii="Times New Roman" w:hAnsi="Times New Roman" w:cs="Times New Roman"/>
          <w:color w:val="000000" w:themeColor="text1"/>
          <w:sz w:val="22"/>
          <w:szCs w:val="22"/>
        </w:rPr>
      </w:pPr>
      <w:r w:rsidRPr="008E6488">
        <w:rPr>
          <w:rFonts w:ascii="Times New Roman" w:hAnsi="Times New Roman" w:cs="Times New Roman"/>
          <w:color w:val="000000" w:themeColor="text1"/>
          <w:sz w:val="22"/>
          <w:szCs w:val="22"/>
        </w:rPr>
        <w:tab/>
        <w:t xml:space="preserve">prejudice reduction strategy. </w:t>
      </w:r>
      <w:r w:rsidRPr="008E6488">
        <w:rPr>
          <w:rFonts w:ascii="Times New Roman" w:hAnsi="Times New Roman" w:cs="Times New Roman"/>
          <w:i/>
          <w:color w:val="000000" w:themeColor="text1"/>
          <w:sz w:val="22"/>
          <w:szCs w:val="22"/>
        </w:rPr>
        <w:t>Social Psychological and Personality Science</w:t>
      </w:r>
      <w:r w:rsidRPr="008E6488">
        <w:rPr>
          <w:rFonts w:ascii="Times New Roman" w:hAnsi="Times New Roman" w:cs="Times New Roman"/>
          <w:color w:val="000000" w:themeColor="text1"/>
          <w:sz w:val="22"/>
          <w:szCs w:val="22"/>
        </w:rPr>
        <w:t xml:space="preserve">, </w:t>
      </w:r>
      <w:r w:rsidRPr="008E6488">
        <w:rPr>
          <w:rFonts w:ascii="Times New Roman" w:hAnsi="Times New Roman" w:cs="Times New Roman"/>
          <w:i/>
          <w:iCs/>
          <w:color w:val="000000" w:themeColor="text1"/>
          <w:sz w:val="22"/>
          <w:szCs w:val="22"/>
        </w:rPr>
        <w:t>12</w:t>
      </w:r>
      <w:r w:rsidRPr="008E6488">
        <w:rPr>
          <w:rFonts w:ascii="Times New Roman" w:hAnsi="Times New Roman" w:cs="Times New Roman"/>
          <w:color w:val="000000" w:themeColor="text1"/>
          <w:sz w:val="22"/>
          <w:szCs w:val="22"/>
        </w:rPr>
        <w:t>, 314-322. doi:</w:t>
      </w:r>
    </w:p>
    <w:p w14:paraId="1C837DAE" w14:textId="4ADA3222" w:rsidR="002629E3" w:rsidRPr="008E6488" w:rsidRDefault="002629E3" w:rsidP="002629E3">
      <w:pPr>
        <w:contextualSpacing/>
        <w:rPr>
          <w:rFonts w:ascii="Times New Roman" w:eastAsia="Times New Roman" w:hAnsi="Times New Roman" w:cs="Times New Roman"/>
          <w:color w:val="000000" w:themeColor="text1"/>
          <w:sz w:val="22"/>
          <w:szCs w:val="22"/>
        </w:rPr>
      </w:pPr>
      <w:r w:rsidRPr="008E6488">
        <w:rPr>
          <w:rFonts w:ascii="Times New Roman" w:hAnsi="Times New Roman" w:cs="Times New Roman"/>
          <w:color w:val="000000" w:themeColor="text1"/>
          <w:sz w:val="22"/>
          <w:szCs w:val="22"/>
        </w:rPr>
        <w:tab/>
      </w:r>
      <w:r w:rsidRPr="008E6488">
        <w:rPr>
          <w:rFonts w:ascii="Times New Roman" w:eastAsia="Times New Roman" w:hAnsi="Times New Roman" w:cs="Times New Roman"/>
          <w:color w:val="000000" w:themeColor="text1"/>
          <w:sz w:val="22"/>
          <w:szCs w:val="22"/>
        </w:rPr>
        <w:t>10.1177/1948550620919318</w:t>
      </w:r>
    </w:p>
    <w:p w14:paraId="2FC21898" w14:textId="5FADF34D" w:rsidR="0042353D" w:rsidRPr="008E6488" w:rsidRDefault="0042353D" w:rsidP="002629E3">
      <w:pPr>
        <w:contextualSpacing/>
        <w:rPr>
          <w:rFonts w:ascii="Times New Roman" w:hAnsi="Times New Roman" w:cs="Times New Roman"/>
          <w:color w:val="000000" w:themeColor="text1"/>
          <w:sz w:val="22"/>
          <w:szCs w:val="22"/>
          <w:shd w:val="clear" w:color="auto" w:fill="FFFFFF"/>
        </w:rPr>
      </w:pPr>
      <w:r w:rsidRPr="008E6488">
        <w:rPr>
          <w:rFonts w:ascii="Times New Roman" w:hAnsi="Times New Roman" w:cs="Times New Roman"/>
          <w:color w:val="000000" w:themeColor="text1"/>
          <w:sz w:val="22"/>
          <w:szCs w:val="22"/>
          <w:shd w:val="clear" w:color="auto" w:fill="FFFFFF"/>
        </w:rPr>
        <w:t xml:space="preserve">*Chen, J. M., Joel, S., &amp; Castro Lingl, D. (In press). Antecedents and consequences of LGBT individuals’ </w:t>
      </w:r>
    </w:p>
    <w:p w14:paraId="2F5BAB0A" w14:textId="7DEC77DB" w:rsidR="0042353D" w:rsidRPr="008E6488" w:rsidRDefault="0042353D" w:rsidP="002629E3">
      <w:pPr>
        <w:contextualSpacing/>
        <w:rPr>
          <w:rFonts w:ascii="Times New Roman" w:eastAsia="Times New Roman" w:hAnsi="Times New Roman" w:cs="Times New Roman"/>
          <w:color w:val="000000" w:themeColor="text1"/>
          <w:sz w:val="22"/>
          <w:szCs w:val="22"/>
        </w:rPr>
      </w:pPr>
      <w:r w:rsidRPr="008E6488">
        <w:rPr>
          <w:rFonts w:ascii="Times New Roman" w:hAnsi="Times New Roman" w:cs="Times New Roman"/>
          <w:color w:val="000000" w:themeColor="text1"/>
          <w:sz w:val="22"/>
          <w:szCs w:val="22"/>
          <w:shd w:val="clear" w:color="auto" w:fill="FFFFFF"/>
        </w:rPr>
        <w:tab/>
        <w:t>perceptions of straight allyship.</w:t>
      </w:r>
      <w:r w:rsidRPr="008E6488">
        <w:rPr>
          <w:rStyle w:val="apple-converted-space"/>
          <w:rFonts w:ascii="Times New Roman" w:hAnsi="Times New Roman" w:cs="Times New Roman"/>
          <w:color w:val="000000" w:themeColor="text1"/>
          <w:sz w:val="22"/>
          <w:szCs w:val="22"/>
          <w:shd w:val="clear" w:color="auto" w:fill="FFFFFF"/>
        </w:rPr>
        <w:t> </w:t>
      </w:r>
      <w:r w:rsidRPr="008E6488">
        <w:rPr>
          <w:rStyle w:val="Emphasis"/>
          <w:rFonts w:ascii="Times New Roman" w:hAnsi="Times New Roman" w:cs="Times New Roman"/>
          <w:color w:val="000000" w:themeColor="text1"/>
          <w:sz w:val="22"/>
          <w:szCs w:val="22"/>
        </w:rPr>
        <w:t>Journal of Personality and Social Psychology.</w:t>
      </w:r>
      <w:r w:rsidRPr="008E6488">
        <w:rPr>
          <w:rStyle w:val="apple-converted-space"/>
          <w:rFonts w:ascii="Times New Roman" w:hAnsi="Times New Roman" w:cs="Times New Roman"/>
          <w:color w:val="000000" w:themeColor="text1"/>
          <w:sz w:val="22"/>
          <w:szCs w:val="22"/>
          <w:shd w:val="clear" w:color="auto" w:fill="FFFFFF"/>
        </w:rPr>
        <w:t> </w:t>
      </w:r>
    </w:p>
    <w:p w14:paraId="55FB10B3" w14:textId="05976828" w:rsidR="00571F52" w:rsidRPr="008E6488" w:rsidRDefault="00571F52" w:rsidP="002629E3">
      <w:pPr>
        <w:contextualSpacing/>
        <w:rPr>
          <w:rFonts w:ascii="Times New Roman" w:hAnsi="Times New Roman" w:cs="Times New Roman"/>
          <w:bCs/>
          <w:color w:val="000000" w:themeColor="text1"/>
          <w:sz w:val="22"/>
          <w:szCs w:val="22"/>
        </w:rPr>
      </w:pPr>
      <w:r w:rsidRPr="008E6488">
        <w:rPr>
          <w:rFonts w:ascii="Times New Roman" w:hAnsi="Times New Roman" w:cs="Times New Roman"/>
          <w:bCs/>
          <w:color w:val="000000" w:themeColor="text1"/>
          <w:sz w:val="22"/>
          <w:szCs w:val="22"/>
        </w:rPr>
        <w:t xml:space="preserve">*Goh, J. X., Kort, D. N., Thurston, A. M., Benson, L. R., &amp; Kaiser, C. R. (2019). Does concealing a </w:t>
      </w:r>
    </w:p>
    <w:p w14:paraId="34E65F88" w14:textId="24E595D0" w:rsidR="00571F52" w:rsidRPr="008E6488" w:rsidRDefault="00571F52" w:rsidP="003A658A">
      <w:pPr>
        <w:contextualSpacing/>
        <w:rPr>
          <w:rFonts w:ascii="Times New Roman" w:hAnsi="Times New Roman" w:cs="Times New Roman"/>
          <w:bCs/>
          <w:color w:val="000000" w:themeColor="text1"/>
          <w:sz w:val="22"/>
          <w:szCs w:val="22"/>
        </w:rPr>
      </w:pPr>
      <w:r w:rsidRPr="008E6488">
        <w:rPr>
          <w:rFonts w:ascii="Times New Roman" w:hAnsi="Times New Roman" w:cs="Times New Roman"/>
          <w:bCs/>
          <w:color w:val="000000" w:themeColor="text1"/>
          <w:sz w:val="22"/>
          <w:szCs w:val="22"/>
        </w:rPr>
        <w:tab/>
        <w:t xml:space="preserve">sexual minority identity prevent exposure to prejudice? </w:t>
      </w:r>
      <w:r w:rsidRPr="008E6488">
        <w:rPr>
          <w:rFonts w:ascii="Times New Roman" w:hAnsi="Times New Roman" w:cs="Times New Roman"/>
          <w:bCs/>
          <w:i/>
          <w:iCs/>
          <w:color w:val="000000" w:themeColor="text1"/>
          <w:sz w:val="22"/>
          <w:szCs w:val="22"/>
        </w:rPr>
        <w:t xml:space="preserve">Social Psychological and Personality </w:t>
      </w:r>
    </w:p>
    <w:p w14:paraId="16B11ED6" w14:textId="23D37F22" w:rsidR="00571F52" w:rsidRPr="008E6488" w:rsidRDefault="00571F52" w:rsidP="003A658A">
      <w:pPr>
        <w:contextualSpacing/>
        <w:rPr>
          <w:rFonts w:ascii="Times New Roman" w:hAnsi="Times New Roman" w:cs="Times New Roman"/>
          <w:color w:val="000000" w:themeColor="text1"/>
          <w:sz w:val="22"/>
          <w:szCs w:val="22"/>
        </w:rPr>
      </w:pPr>
      <w:r w:rsidRPr="008E6488">
        <w:rPr>
          <w:rFonts w:ascii="Times New Roman" w:hAnsi="Times New Roman" w:cs="Times New Roman"/>
          <w:bCs/>
          <w:color w:val="000000" w:themeColor="text1"/>
          <w:sz w:val="22"/>
          <w:szCs w:val="22"/>
        </w:rPr>
        <w:tab/>
      </w:r>
      <w:r w:rsidRPr="008E6488">
        <w:rPr>
          <w:rFonts w:ascii="Times New Roman" w:hAnsi="Times New Roman" w:cs="Times New Roman"/>
          <w:bCs/>
          <w:i/>
          <w:iCs/>
          <w:color w:val="000000" w:themeColor="text1"/>
          <w:sz w:val="22"/>
          <w:szCs w:val="22"/>
        </w:rPr>
        <w:t>Science</w:t>
      </w:r>
      <w:r w:rsidRPr="008E6488">
        <w:rPr>
          <w:rFonts w:ascii="Times New Roman" w:hAnsi="Times New Roman" w:cs="Times New Roman"/>
          <w:bCs/>
          <w:color w:val="000000" w:themeColor="text1"/>
          <w:sz w:val="22"/>
          <w:szCs w:val="22"/>
        </w:rPr>
        <w:t xml:space="preserve">, </w:t>
      </w:r>
      <w:r w:rsidRPr="008E6488">
        <w:rPr>
          <w:rFonts w:ascii="Times New Roman" w:hAnsi="Times New Roman" w:cs="Times New Roman"/>
          <w:bCs/>
          <w:i/>
          <w:iCs/>
          <w:color w:val="000000" w:themeColor="text1"/>
          <w:sz w:val="22"/>
          <w:szCs w:val="22"/>
        </w:rPr>
        <w:t>10</w:t>
      </w:r>
      <w:r w:rsidRPr="008E6488">
        <w:rPr>
          <w:rFonts w:ascii="Times New Roman" w:hAnsi="Times New Roman" w:cs="Times New Roman"/>
          <w:bCs/>
          <w:color w:val="000000" w:themeColor="text1"/>
          <w:sz w:val="22"/>
          <w:szCs w:val="22"/>
        </w:rPr>
        <w:t xml:space="preserve">, 1056-1064. doi: </w:t>
      </w:r>
      <w:r w:rsidRPr="008E6488">
        <w:rPr>
          <w:rFonts w:ascii="Times New Roman" w:hAnsi="Times New Roman" w:cs="Times New Roman"/>
          <w:color w:val="000000" w:themeColor="text1"/>
          <w:sz w:val="22"/>
          <w:szCs w:val="22"/>
        </w:rPr>
        <w:t>10.1177/1948550619829065</w:t>
      </w:r>
    </w:p>
    <w:p w14:paraId="03C10742" w14:textId="1F402288" w:rsidR="00AB21D1" w:rsidRPr="00493A6D" w:rsidRDefault="00AB21D1" w:rsidP="003A658A">
      <w:pPr>
        <w:contextualSpacing/>
        <w:rPr>
          <w:rFonts w:ascii="Times New Roman" w:hAnsi="Times New Roman" w:cs="Times New Roman"/>
          <w:color w:val="2A2D35"/>
          <w:sz w:val="22"/>
          <w:szCs w:val="22"/>
        </w:rPr>
      </w:pPr>
    </w:p>
    <w:p w14:paraId="6F697512" w14:textId="6A6BD972" w:rsidR="00B74429" w:rsidRPr="00493A6D" w:rsidRDefault="000348EB">
      <w:pPr>
        <w:contextualSpacing/>
        <w:rPr>
          <w:rFonts w:ascii="Times New Roman" w:hAnsi="Times New Roman" w:cs="Times New Roman"/>
          <w:i/>
          <w:color w:val="262626"/>
          <w:sz w:val="22"/>
          <w:szCs w:val="22"/>
        </w:rPr>
      </w:pPr>
      <w:r w:rsidRPr="00493A6D">
        <w:rPr>
          <w:rFonts w:ascii="Times New Roman" w:hAnsi="Times New Roman" w:cs="Times New Roman"/>
          <w:i/>
          <w:color w:val="262626"/>
          <w:sz w:val="22"/>
          <w:szCs w:val="22"/>
        </w:rPr>
        <w:t>Week 11 (November 15</w:t>
      </w:r>
      <w:r w:rsidRPr="00493A6D">
        <w:rPr>
          <w:rFonts w:ascii="Times New Roman" w:hAnsi="Times New Roman" w:cs="Times New Roman"/>
          <w:i/>
          <w:color w:val="262626"/>
          <w:sz w:val="22"/>
          <w:szCs w:val="22"/>
          <w:vertAlign w:val="superscript"/>
        </w:rPr>
        <w:t>th</w:t>
      </w:r>
      <w:r w:rsidRPr="00493A6D">
        <w:rPr>
          <w:rFonts w:ascii="Times New Roman" w:hAnsi="Times New Roman" w:cs="Times New Roman"/>
          <w:i/>
          <w:color w:val="262626"/>
          <w:sz w:val="22"/>
          <w:szCs w:val="22"/>
        </w:rPr>
        <w:t>)</w:t>
      </w:r>
      <w:r w:rsidR="00E07F05" w:rsidRPr="00493A6D">
        <w:rPr>
          <w:rFonts w:ascii="Times New Roman" w:hAnsi="Times New Roman" w:cs="Times New Roman"/>
          <w:i/>
          <w:color w:val="262626"/>
          <w:sz w:val="22"/>
          <w:szCs w:val="22"/>
        </w:rPr>
        <w:t xml:space="preserve">: How can I </w:t>
      </w:r>
      <w:r w:rsidR="004357A5" w:rsidRPr="00493A6D">
        <w:rPr>
          <w:rFonts w:ascii="Times New Roman" w:hAnsi="Times New Roman" w:cs="Times New Roman"/>
          <w:i/>
          <w:color w:val="262626"/>
          <w:sz w:val="22"/>
          <w:szCs w:val="22"/>
        </w:rPr>
        <w:t>form relationships</w:t>
      </w:r>
      <w:r w:rsidR="00E07F05" w:rsidRPr="00493A6D">
        <w:rPr>
          <w:rFonts w:ascii="Times New Roman" w:hAnsi="Times New Roman" w:cs="Times New Roman"/>
          <w:i/>
          <w:color w:val="262626"/>
          <w:sz w:val="22"/>
          <w:szCs w:val="22"/>
        </w:rPr>
        <w:t>?</w:t>
      </w:r>
    </w:p>
    <w:p w14:paraId="4681C946" w14:textId="0D885796" w:rsidR="00A47E17" w:rsidRPr="00493A6D" w:rsidRDefault="00A47E17">
      <w:pPr>
        <w:contextualSpacing/>
        <w:rPr>
          <w:rFonts w:ascii="Times New Roman" w:hAnsi="Times New Roman" w:cs="Times New Roman"/>
          <w:b/>
          <w:color w:val="262626"/>
          <w:sz w:val="22"/>
          <w:szCs w:val="22"/>
        </w:rPr>
      </w:pPr>
      <w:r w:rsidRPr="00493A6D">
        <w:rPr>
          <w:rFonts w:ascii="Times New Roman" w:hAnsi="Times New Roman" w:cs="Times New Roman"/>
          <w:b/>
          <w:color w:val="262626"/>
          <w:sz w:val="22"/>
          <w:szCs w:val="22"/>
        </w:rPr>
        <w:t xml:space="preserve">Note: Research papers due </w:t>
      </w:r>
      <w:r w:rsidRPr="00493A6D">
        <w:rPr>
          <w:rFonts w:ascii="Times New Roman" w:hAnsi="Times New Roman" w:cs="Times New Roman"/>
          <w:b/>
          <w:sz w:val="22"/>
          <w:szCs w:val="22"/>
        </w:rPr>
        <w:t>via e-mail before the beginning of class</w:t>
      </w:r>
      <w:r w:rsidRPr="00493A6D">
        <w:rPr>
          <w:rFonts w:ascii="Times New Roman" w:hAnsi="Times New Roman" w:cs="Times New Roman"/>
          <w:b/>
          <w:color w:val="262626"/>
          <w:sz w:val="22"/>
          <w:szCs w:val="22"/>
        </w:rPr>
        <w:t>.</w:t>
      </w:r>
    </w:p>
    <w:p w14:paraId="10F44FF3" w14:textId="388731FD" w:rsidR="00612531" w:rsidRPr="00493A6D" w:rsidRDefault="004A6A88" w:rsidP="003A658A">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w:t>
      </w:r>
      <w:r w:rsidR="00612531" w:rsidRPr="00493A6D">
        <w:rPr>
          <w:rFonts w:ascii="Times New Roman" w:hAnsi="Times New Roman" w:cs="Times New Roman"/>
          <w:color w:val="262626"/>
          <w:sz w:val="22"/>
          <w:szCs w:val="22"/>
        </w:rPr>
        <w:t>Aron, A., Melinat, E., Aron, E. N., Vallone, R. D., &amp; Bator, R. J. (1997). The experimental</w:t>
      </w:r>
      <w:r w:rsidR="003A658A" w:rsidRPr="00493A6D">
        <w:rPr>
          <w:rFonts w:ascii="Times New Roman" w:hAnsi="Times New Roman" w:cs="Times New Roman"/>
          <w:color w:val="262626"/>
          <w:sz w:val="22"/>
          <w:szCs w:val="22"/>
        </w:rPr>
        <w:t xml:space="preserve"> </w:t>
      </w:r>
      <w:r w:rsidR="00612531" w:rsidRPr="00493A6D">
        <w:rPr>
          <w:rFonts w:ascii="Times New Roman" w:hAnsi="Times New Roman" w:cs="Times New Roman"/>
          <w:color w:val="262626"/>
          <w:sz w:val="22"/>
          <w:szCs w:val="22"/>
        </w:rPr>
        <w:t xml:space="preserve">generation of </w:t>
      </w:r>
    </w:p>
    <w:p w14:paraId="35957A7F" w14:textId="35E60321" w:rsidR="003A658A" w:rsidRPr="00493A6D" w:rsidRDefault="003A658A" w:rsidP="003A658A">
      <w:pPr>
        <w:ind w:left="720"/>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 xml:space="preserve">interpersonal closeness: A procedure and some preliminary findings. </w:t>
      </w:r>
      <w:r w:rsidRPr="00493A6D">
        <w:rPr>
          <w:rFonts w:ascii="Times New Roman" w:hAnsi="Times New Roman" w:cs="Times New Roman"/>
          <w:i/>
          <w:color w:val="262626"/>
          <w:sz w:val="22"/>
          <w:szCs w:val="22"/>
        </w:rPr>
        <w:t>Personality and Social Psychology Bulletin</w:t>
      </w:r>
      <w:r w:rsidRPr="00493A6D">
        <w:rPr>
          <w:rFonts w:ascii="Times New Roman" w:hAnsi="Times New Roman" w:cs="Times New Roman"/>
          <w:color w:val="262626"/>
          <w:sz w:val="22"/>
          <w:szCs w:val="22"/>
        </w:rPr>
        <w:t xml:space="preserve">, </w:t>
      </w:r>
      <w:r w:rsidRPr="00493A6D">
        <w:rPr>
          <w:rFonts w:ascii="Times New Roman" w:hAnsi="Times New Roman" w:cs="Times New Roman"/>
          <w:i/>
          <w:color w:val="262626"/>
          <w:sz w:val="22"/>
          <w:szCs w:val="22"/>
        </w:rPr>
        <w:t>23</w:t>
      </w:r>
      <w:r w:rsidRPr="00493A6D">
        <w:rPr>
          <w:rFonts w:ascii="Times New Roman" w:hAnsi="Times New Roman" w:cs="Times New Roman"/>
          <w:color w:val="262626"/>
          <w:sz w:val="22"/>
          <w:szCs w:val="22"/>
        </w:rPr>
        <w:t>, 363-377. doi: 10.1177/0146167297234003</w:t>
      </w:r>
    </w:p>
    <w:p w14:paraId="1C213CAE" w14:textId="6DE9473F" w:rsidR="007D633D" w:rsidRPr="00493A6D" w:rsidRDefault="007D633D" w:rsidP="007D633D">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 xml:space="preserve">*Boothby, E. J., Cooney, G., Sandstrom, G. M., &amp; Clark, M. S. (2018). The liking gap in conversations: </w:t>
      </w:r>
    </w:p>
    <w:p w14:paraId="1BC84AC6" w14:textId="41313DF1" w:rsidR="007D633D" w:rsidRPr="00493A6D" w:rsidRDefault="007D633D" w:rsidP="007D633D">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ab/>
        <w:t xml:space="preserve">Do people like us more than we think? </w:t>
      </w:r>
      <w:r w:rsidRPr="00493A6D">
        <w:rPr>
          <w:rFonts w:ascii="Times New Roman" w:hAnsi="Times New Roman" w:cs="Times New Roman"/>
          <w:i/>
          <w:color w:val="262626"/>
          <w:sz w:val="22"/>
          <w:szCs w:val="22"/>
        </w:rPr>
        <w:t>Psychological Science</w:t>
      </w:r>
      <w:r w:rsidRPr="00493A6D">
        <w:rPr>
          <w:rFonts w:ascii="Times New Roman" w:hAnsi="Times New Roman" w:cs="Times New Roman"/>
          <w:color w:val="262626"/>
          <w:sz w:val="22"/>
          <w:szCs w:val="22"/>
        </w:rPr>
        <w:t xml:space="preserve">, </w:t>
      </w:r>
      <w:r w:rsidRPr="00493A6D">
        <w:rPr>
          <w:rFonts w:ascii="Times New Roman" w:hAnsi="Times New Roman" w:cs="Times New Roman"/>
          <w:i/>
          <w:color w:val="262626"/>
          <w:sz w:val="22"/>
          <w:szCs w:val="22"/>
        </w:rPr>
        <w:t>29</w:t>
      </w:r>
      <w:r w:rsidRPr="00493A6D">
        <w:rPr>
          <w:rFonts w:ascii="Times New Roman" w:hAnsi="Times New Roman" w:cs="Times New Roman"/>
          <w:color w:val="262626"/>
          <w:sz w:val="22"/>
          <w:szCs w:val="22"/>
        </w:rPr>
        <w:t>, 1742-1756. doi:</w:t>
      </w:r>
    </w:p>
    <w:p w14:paraId="701DC591" w14:textId="3EB2A32C" w:rsidR="007D633D" w:rsidRPr="00493A6D" w:rsidRDefault="007D633D" w:rsidP="007D633D">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ab/>
      </w:r>
      <w:r w:rsidRPr="00493A6D">
        <w:rPr>
          <w:rFonts w:ascii="Times New Roman" w:hAnsi="Times New Roman" w:cs="Times New Roman"/>
          <w:color w:val="2A2D35"/>
          <w:sz w:val="22"/>
          <w:szCs w:val="22"/>
        </w:rPr>
        <w:t>10.1177/0956797618783714</w:t>
      </w:r>
    </w:p>
    <w:p w14:paraId="215217A2" w14:textId="31D21354" w:rsidR="007F7F5D" w:rsidRPr="00493A6D" w:rsidRDefault="007F7F5D" w:rsidP="007F7F5D">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 xml:space="preserve">*Huang, S. A., Ledgerwood, A., &amp; Eastwick, P. W. (2020). How do ideal friend preferences and </w:t>
      </w:r>
    </w:p>
    <w:p w14:paraId="2EF2C090" w14:textId="18F07F71" w:rsidR="007F7F5D" w:rsidRPr="00493A6D" w:rsidRDefault="007F7F5D" w:rsidP="007F7F5D">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ab/>
        <w:t>interaction context affect friendship formation? Evidence for a domain-general relationship</w:t>
      </w:r>
    </w:p>
    <w:p w14:paraId="05E9A8BF" w14:textId="743F46FB" w:rsidR="007F7F5D" w:rsidRPr="00493A6D" w:rsidRDefault="007F7F5D" w:rsidP="007F7F5D">
      <w:pPr>
        <w:ind w:left="720"/>
        <w:rPr>
          <w:rFonts w:ascii="Times New Roman" w:eastAsia="Times New Roman" w:hAnsi="Times New Roman" w:cs="Times New Roman"/>
          <w:sz w:val="22"/>
          <w:szCs w:val="22"/>
        </w:rPr>
      </w:pPr>
      <w:r w:rsidRPr="00493A6D">
        <w:rPr>
          <w:rFonts w:ascii="Times New Roman" w:hAnsi="Times New Roman" w:cs="Times New Roman"/>
          <w:color w:val="262626"/>
          <w:sz w:val="22"/>
          <w:szCs w:val="22"/>
        </w:rPr>
        <w:lastRenderedPageBreak/>
        <w:t xml:space="preserve">initiation process. </w:t>
      </w:r>
      <w:r w:rsidRPr="00493A6D">
        <w:rPr>
          <w:rFonts w:ascii="Times New Roman" w:hAnsi="Times New Roman" w:cs="Times New Roman"/>
          <w:i/>
          <w:color w:val="262626"/>
          <w:sz w:val="22"/>
          <w:szCs w:val="22"/>
        </w:rPr>
        <w:t>Social Psychological and Personality Science</w:t>
      </w:r>
      <w:r w:rsidRPr="00493A6D">
        <w:rPr>
          <w:rFonts w:ascii="Times New Roman" w:hAnsi="Times New Roman" w:cs="Times New Roman"/>
          <w:color w:val="262626"/>
          <w:sz w:val="22"/>
          <w:szCs w:val="22"/>
        </w:rPr>
        <w:t xml:space="preserve">, </w:t>
      </w:r>
      <w:r w:rsidRPr="00493A6D">
        <w:rPr>
          <w:rFonts w:ascii="Times New Roman" w:hAnsi="Times New Roman" w:cs="Times New Roman"/>
          <w:i/>
          <w:color w:val="262626"/>
          <w:sz w:val="22"/>
          <w:szCs w:val="22"/>
        </w:rPr>
        <w:t>11</w:t>
      </w:r>
      <w:r w:rsidRPr="00493A6D">
        <w:rPr>
          <w:rFonts w:ascii="Times New Roman" w:hAnsi="Times New Roman" w:cs="Times New Roman"/>
          <w:color w:val="262626"/>
          <w:sz w:val="22"/>
          <w:szCs w:val="22"/>
        </w:rPr>
        <w:t xml:space="preserve">, 226-235. doi: </w:t>
      </w:r>
      <w:r w:rsidRPr="00493A6D">
        <w:rPr>
          <w:rFonts w:ascii="Times New Roman" w:eastAsia="Times New Roman" w:hAnsi="Times New Roman" w:cs="Times New Roman"/>
          <w:sz w:val="22"/>
          <w:szCs w:val="22"/>
        </w:rPr>
        <w:t>10.1177/1948550619845925</w:t>
      </w:r>
    </w:p>
    <w:p w14:paraId="3A92F43C" w14:textId="32B06EC0" w:rsidR="000348EB" w:rsidRPr="00493A6D" w:rsidRDefault="000348EB" w:rsidP="007F7F5D">
      <w:pPr>
        <w:ind w:left="720"/>
        <w:rPr>
          <w:rFonts w:ascii="Times New Roman" w:eastAsia="Times New Roman" w:hAnsi="Times New Roman" w:cs="Times New Roman"/>
          <w:sz w:val="22"/>
          <w:szCs w:val="22"/>
        </w:rPr>
      </w:pPr>
    </w:p>
    <w:p w14:paraId="43FAD1A9" w14:textId="77777777" w:rsidR="000348EB" w:rsidRPr="00493A6D" w:rsidRDefault="000348EB" w:rsidP="000348EB">
      <w:pPr>
        <w:contextualSpacing/>
        <w:rPr>
          <w:rFonts w:ascii="Times New Roman" w:hAnsi="Times New Roman" w:cs="Times New Roman"/>
          <w:bCs/>
          <w:i/>
          <w:iCs/>
          <w:sz w:val="22"/>
          <w:szCs w:val="22"/>
        </w:rPr>
      </w:pPr>
      <w:r w:rsidRPr="00493A6D">
        <w:rPr>
          <w:rFonts w:ascii="Times New Roman" w:hAnsi="Times New Roman" w:cs="Times New Roman"/>
          <w:bCs/>
          <w:i/>
          <w:iCs/>
          <w:sz w:val="22"/>
          <w:szCs w:val="22"/>
        </w:rPr>
        <w:t>Nov. 22nd: Thanksgiving break -- no class</w:t>
      </w:r>
    </w:p>
    <w:p w14:paraId="35958422" w14:textId="77777777" w:rsidR="000348EB" w:rsidRPr="00493A6D" w:rsidRDefault="000348EB" w:rsidP="007F7F5D">
      <w:pPr>
        <w:ind w:left="720"/>
        <w:rPr>
          <w:rFonts w:ascii="Times New Roman" w:eastAsia="Times New Roman" w:hAnsi="Times New Roman" w:cs="Times New Roman"/>
          <w:sz w:val="22"/>
          <w:szCs w:val="22"/>
        </w:rPr>
      </w:pPr>
    </w:p>
    <w:p w14:paraId="31B00F4E" w14:textId="6D1E9E9B" w:rsidR="004357A5" w:rsidRPr="00493A6D" w:rsidRDefault="000348EB">
      <w:pPr>
        <w:contextualSpacing/>
        <w:rPr>
          <w:rFonts w:ascii="Times New Roman" w:hAnsi="Times New Roman" w:cs="Times New Roman"/>
          <w:b/>
          <w:sz w:val="22"/>
          <w:szCs w:val="22"/>
        </w:rPr>
      </w:pPr>
      <w:r w:rsidRPr="00493A6D">
        <w:rPr>
          <w:rFonts w:ascii="Times New Roman" w:hAnsi="Times New Roman" w:cs="Times New Roman"/>
          <w:i/>
          <w:sz w:val="22"/>
          <w:szCs w:val="22"/>
        </w:rPr>
        <w:t>Week 12 (November 29</w:t>
      </w:r>
      <w:r w:rsidRPr="00493A6D">
        <w:rPr>
          <w:rFonts w:ascii="Times New Roman" w:hAnsi="Times New Roman" w:cs="Times New Roman"/>
          <w:i/>
          <w:sz w:val="22"/>
          <w:szCs w:val="22"/>
          <w:vertAlign w:val="superscript"/>
        </w:rPr>
        <w:t>th</w:t>
      </w:r>
      <w:r w:rsidRPr="00493A6D">
        <w:rPr>
          <w:rFonts w:ascii="Times New Roman" w:hAnsi="Times New Roman" w:cs="Times New Roman"/>
          <w:i/>
          <w:sz w:val="22"/>
          <w:szCs w:val="22"/>
        </w:rPr>
        <w:t xml:space="preserve">): </w:t>
      </w:r>
      <w:r w:rsidR="004357A5" w:rsidRPr="00493A6D">
        <w:rPr>
          <w:rFonts w:ascii="Times New Roman" w:hAnsi="Times New Roman" w:cs="Times New Roman"/>
          <w:i/>
          <w:color w:val="262626"/>
          <w:sz w:val="22"/>
          <w:szCs w:val="22"/>
        </w:rPr>
        <w:t>How can I sustain relationships?</w:t>
      </w:r>
    </w:p>
    <w:p w14:paraId="5643CC1D" w14:textId="7CA8B302" w:rsidR="00EE09E2" w:rsidRPr="00493A6D" w:rsidRDefault="00EE09E2" w:rsidP="00EE09E2">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*Jarvis, S. N., McClure, M. J., &amp; Bolger, N. (2019). Exploring how exchange orientation affects conflict</w:t>
      </w:r>
    </w:p>
    <w:p w14:paraId="01FA5C04" w14:textId="600C7128" w:rsidR="00EE09E2" w:rsidRPr="00493A6D" w:rsidRDefault="00EE09E2" w:rsidP="00EE09E2">
      <w:pPr>
        <w:contextualSpacing/>
        <w:rPr>
          <w:rFonts w:ascii="Times New Roman" w:hAnsi="Times New Roman" w:cs="Times New Roman"/>
          <w:color w:val="262626"/>
          <w:sz w:val="22"/>
          <w:szCs w:val="22"/>
        </w:rPr>
      </w:pPr>
      <w:r w:rsidRPr="00493A6D">
        <w:rPr>
          <w:rFonts w:ascii="Times New Roman" w:hAnsi="Times New Roman" w:cs="Times New Roman"/>
          <w:color w:val="262626"/>
          <w:sz w:val="22"/>
          <w:szCs w:val="22"/>
        </w:rPr>
        <w:tab/>
        <w:t xml:space="preserve">and intimacy in the daily life of romantic couples. </w:t>
      </w:r>
      <w:r w:rsidRPr="00493A6D">
        <w:rPr>
          <w:rFonts w:ascii="Times New Roman" w:hAnsi="Times New Roman" w:cs="Times New Roman"/>
          <w:i/>
          <w:color w:val="262626"/>
          <w:sz w:val="22"/>
          <w:szCs w:val="22"/>
        </w:rPr>
        <w:t>Journal of Social and Personal Relationships</w:t>
      </w:r>
      <w:r w:rsidRPr="00493A6D">
        <w:rPr>
          <w:rFonts w:ascii="Times New Roman" w:hAnsi="Times New Roman" w:cs="Times New Roman"/>
          <w:color w:val="262626"/>
          <w:sz w:val="22"/>
          <w:szCs w:val="22"/>
        </w:rPr>
        <w:t>,</w:t>
      </w:r>
    </w:p>
    <w:p w14:paraId="2902809B" w14:textId="5C8C091D" w:rsidR="00EE09E2" w:rsidRPr="00493A6D" w:rsidRDefault="00EE09E2" w:rsidP="00EE09E2">
      <w:pPr>
        <w:contextualSpacing/>
        <w:rPr>
          <w:rFonts w:ascii="Times New Roman" w:hAnsi="Times New Roman" w:cs="Times New Roman"/>
          <w:color w:val="2A2D35"/>
          <w:sz w:val="22"/>
          <w:szCs w:val="22"/>
        </w:rPr>
      </w:pPr>
      <w:r w:rsidRPr="00493A6D">
        <w:rPr>
          <w:rFonts w:ascii="Times New Roman" w:hAnsi="Times New Roman" w:cs="Times New Roman"/>
          <w:color w:val="262626"/>
          <w:sz w:val="22"/>
          <w:szCs w:val="22"/>
        </w:rPr>
        <w:tab/>
      </w:r>
      <w:r w:rsidRPr="00493A6D">
        <w:rPr>
          <w:rFonts w:ascii="Times New Roman" w:hAnsi="Times New Roman" w:cs="Times New Roman"/>
          <w:i/>
          <w:color w:val="262626"/>
          <w:sz w:val="22"/>
          <w:szCs w:val="22"/>
        </w:rPr>
        <w:t>36</w:t>
      </w:r>
      <w:r w:rsidRPr="00493A6D">
        <w:rPr>
          <w:rFonts w:ascii="Times New Roman" w:hAnsi="Times New Roman" w:cs="Times New Roman"/>
          <w:color w:val="262626"/>
          <w:sz w:val="22"/>
          <w:szCs w:val="22"/>
        </w:rPr>
        <w:t xml:space="preserve">, 3575-3587. doi: </w:t>
      </w:r>
      <w:r w:rsidRPr="00493A6D">
        <w:rPr>
          <w:rFonts w:ascii="Times New Roman" w:hAnsi="Times New Roman" w:cs="Times New Roman"/>
          <w:color w:val="2A2D35"/>
          <w:sz w:val="22"/>
          <w:szCs w:val="22"/>
        </w:rPr>
        <w:t>10.1177/0265407519826743</w:t>
      </w:r>
    </w:p>
    <w:p w14:paraId="03467368" w14:textId="6FA34B02" w:rsidR="00571F52" w:rsidRPr="00493A6D" w:rsidRDefault="00571F52"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 xml:space="preserve">*Joel, S., Eastwick, P. W., Allison, C. J., Arriaga, X. B., Baker, Z. G., . . ., &amp; Wolf, S. (2020). Machine </w:t>
      </w:r>
    </w:p>
    <w:p w14:paraId="66818A21" w14:textId="2623D3EC" w:rsidR="00571F52" w:rsidRPr="00493A6D" w:rsidRDefault="00571F52"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 xml:space="preserve">learning uncovers the most robust self-report predictors of relationship quality across 43 </w:t>
      </w:r>
    </w:p>
    <w:p w14:paraId="4785CB9E" w14:textId="3DD6B30F" w:rsidR="00571F52" w:rsidRPr="00493A6D" w:rsidRDefault="00571F52"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 xml:space="preserve">longitudinal couples studies. </w:t>
      </w:r>
      <w:r w:rsidRPr="00493A6D">
        <w:rPr>
          <w:rFonts w:ascii="Times New Roman" w:hAnsi="Times New Roman" w:cs="Times New Roman"/>
          <w:i/>
          <w:iCs/>
          <w:color w:val="2A2D35"/>
          <w:sz w:val="22"/>
          <w:szCs w:val="22"/>
        </w:rPr>
        <w:t xml:space="preserve">Proceedings of the National Academy of Sciences of the United </w:t>
      </w:r>
    </w:p>
    <w:p w14:paraId="70A01EF0" w14:textId="685AAE30" w:rsidR="00571F52" w:rsidRPr="00493A6D" w:rsidRDefault="00571F52"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r>
      <w:r w:rsidRPr="00493A6D">
        <w:rPr>
          <w:rFonts w:ascii="Times New Roman" w:hAnsi="Times New Roman" w:cs="Times New Roman"/>
          <w:i/>
          <w:iCs/>
          <w:color w:val="2A2D35"/>
          <w:sz w:val="22"/>
          <w:szCs w:val="22"/>
        </w:rPr>
        <w:t>States of America</w:t>
      </w:r>
      <w:r w:rsidRPr="00493A6D">
        <w:rPr>
          <w:rFonts w:ascii="Times New Roman" w:hAnsi="Times New Roman" w:cs="Times New Roman"/>
          <w:color w:val="2A2D35"/>
          <w:sz w:val="22"/>
          <w:szCs w:val="22"/>
        </w:rPr>
        <w:t xml:space="preserve">, </w:t>
      </w:r>
      <w:r w:rsidRPr="00493A6D">
        <w:rPr>
          <w:rFonts w:ascii="Times New Roman" w:hAnsi="Times New Roman" w:cs="Times New Roman"/>
          <w:i/>
          <w:iCs/>
          <w:color w:val="2A2D35"/>
          <w:sz w:val="22"/>
          <w:szCs w:val="22"/>
        </w:rPr>
        <w:t>117</w:t>
      </w:r>
      <w:r w:rsidRPr="00493A6D">
        <w:rPr>
          <w:rFonts w:ascii="Times New Roman" w:hAnsi="Times New Roman" w:cs="Times New Roman"/>
          <w:color w:val="2A2D35"/>
          <w:sz w:val="22"/>
          <w:szCs w:val="22"/>
        </w:rPr>
        <w:t>, 19061-19071. doi: 10.1073/pnas.1917036117</w:t>
      </w:r>
    </w:p>
    <w:p w14:paraId="5E8BBDE6" w14:textId="00BA6B2A" w:rsidR="00FA0208" w:rsidRPr="00493A6D" w:rsidRDefault="00FA0208"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 xml:space="preserve">Peters, B. J., Reis, H. T., &amp; Gable, S. L. (2018). Making the good even better: A review and theoretical </w:t>
      </w:r>
    </w:p>
    <w:p w14:paraId="732F82D0" w14:textId="4A8979A0" w:rsidR="00FA0208" w:rsidRPr="00493A6D" w:rsidRDefault="00FA0208"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 xml:space="preserve">model of interpersonal capitalization. </w:t>
      </w:r>
      <w:r w:rsidRPr="00493A6D">
        <w:rPr>
          <w:rFonts w:ascii="Times New Roman" w:hAnsi="Times New Roman" w:cs="Times New Roman"/>
          <w:i/>
          <w:color w:val="2A2D35"/>
          <w:sz w:val="22"/>
          <w:szCs w:val="22"/>
        </w:rPr>
        <w:t>Social and Personality Psychology Compass</w:t>
      </w:r>
      <w:r w:rsidRPr="00493A6D">
        <w:rPr>
          <w:rFonts w:ascii="Times New Roman" w:hAnsi="Times New Roman" w:cs="Times New Roman"/>
          <w:color w:val="2A2D35"/>
          <w:sz w:val="22"/>
          <w:szCs w:val="22"/>
        </w:rPr>
        <w:t xml:space="preserve">, </w:t>
      </w:r>
      <w:r w:rsidRPr="00493A6D">
        <w:rPr>
          <w:rFonts w:ascii="Times New Roman" w:hAnsi="Times New Roman" w:cs="Times New Roman"/>
          <w:i/>
          <w:color w:val="2A2D35"/>
          <w:sz w:val="22"/>
          <w:szCs w:val="22"/>
        </w:rPr>
        <w:t>12</w:t>
      </w:r>
      <w:r w:rsidRPr="00493A6D">
        <w:rPr>
          <w:rFonts w:ascii="Times New Roman" w:hAnsi="Times New Roman" w:cs="Times New Roman"/>
          <w:color w:val="2A2D35"/>
          <w:sz w:val="22"/>
          <w:szCs w:val="22"/>
        </w:rPr>
        <w:t>, e12407.</w:t>
      </w:r>
    </w:p>
    <w:p w14:paraId="48CCE801" w14:textId="1B9166DB" w:rsidR="00571F52" w:rsidRPr="00493A6D" w:rsidRDefault="00FA0208" w:rsidP="00EE09E2">
      <w:pPr>
        <w:contextualSpacing/>
        <w:rPr>
          <w:rFonts w:ascii="Times New Roman" w:hAnsi="Times New Roman" w:cs="Times New Roman"/>
          <w:color w:val="2A2D35"/>
          <w:sz w:val="22"/>
          <w:szCs w:val="22"/>
        </w:rPr>
      </w:pPr>
      <w:r w:rsidRPr="00493A6D">
        <w:rPr>
          <w:rFonts w:ascii="Times New Roman" w:hAnsi="Times New Roman" w:cs="Times New Roman"/>
          <w:color w:val="2A2D35"/>
          <w:sz w:val="22"/>
          <w:szCs w:val="22"/>
        </w:rPr>
        <w:tab/>
        <w:t>doi: 10.1111/spc3.12407</w:t>
      </w:r>
    </w:p>
    <w:p w14:paraId="0C24BBCD" w14:textId="78455EEB" w:rsidR="00F74106" w:rsidRPr="00493A6D" w:rsidRDefault="00F74106">
      <w:pPr>
        <w:contextualSpacing/>
        <w:rPr>
          <w:rFonts w:ascii="Times New Roman" w:hAnsi="Times New Roman" w:cs="Times New Roman"/>
          <w:b/>
          <w:sz w:val="22"/>
          <w:szCs w:val="22"/>
        </w:rPr>
      </w:pPr>
    </w:p>
    <w:p w14:paraId="18574719" w14:textId="53AD1D83" w:rsidR="00F74106" w:rsidRPr="00493A6D" w:rsidRDefault="00F74106">
      <w:pPr>
        <w:contextualSpacing/>
        <w:rPr>
          <w:rFonts w:ascii="Times New Roman" w:hAnsi="Times New Roman" w:cs="Times New Roman"/>
          <w:bCs/>
          <w:i/>
          <w:iCs/>
          <w:sz w:val="22"/>
          <w:szCs w:val="22"/>
        </w:rPr>
      </w:pPr>
      <w:r w:rsidRPr="00493A6D">
        <w:rPr>
          <w:rFonts w:ascii="Times New Roman" w:hAnsi="Times New Roman" w:cs="Times New Roman"/>
          <w:bCs/>
          <w:i/>
          <w:iCs/>
          <w:sz w:val="22"/>
          <w:szCs w:val="22"/>
        </w:rPr>
        <w:t>Week 13 (December 6th): Student presentations</w:t>
      </w:r>
    </w:p>
    <w:p w14:paraId="335217E9" w14:textId="6F6C2001" w:rsidR="00F74106" w:rsidRPr="00493A6D" w:rsidRDefault="00F74106">
      <w:pPr>
        <w:contextualSpacing/>
        <w:rPr>
          <w:rFonts w:ascii="Times New Roman" w:hAnsi="Times New Roman" w:cs="Times New Roman"/>
          <w:bCs/>
          <w:i/>
          <w:iCs/>
          <w:sz w:val="22"/>
          <w:szCs w:val="22"/>
        </w:rPr>
      </w:pPr>
      <w:r w:rsidRPr="00493A6D">
        <w:rPr>
          <w:rFonts w:ascii="Times New Roman" w:hAnsi="Times New Roman" w:cs="Times New Roman"/>
          <w:b/>
          <w:sz w:val="22"/>
          <w:szCs w:val="22"/>
        </w:rPr>
        <w:t>Note: Reflection papers due via e-mail before the beginning of class.</w:t>
      </w:r>
    </w:p>
    <w:p w14:paraId="5702BE3F" w14:textId="77777777" w:rsidR="00366CEC" w:rsidRPr="00493A6D" w:rsidRDefault="00366CEC">
      <w:pPr>
        <w:contextualSpacing/>
        <w:rPr>
          <w:rFonts w:ascii="Times New Roman" w:hAnsi="Times New Roman" w:cs="Times New Roman"/>
          <w:i/>
          <w:sz w:val="22"/>
          <w:szCs w:val="22"/>
        </w:rPr>
      </w:pPr>
    </w:p>
    <w:p w14:paraId="5D5CA234" w14:textId="77777777" w:rsidR="00366CEC" w:rsidRPr="00493A6D" w:rsidRDefault="00366CEC" w:rsidP="00366CEC">
      <w:pPr>
        <w:contextualSpacing/>
        <w:rPr>
          <w:rFonts w:ascii="Times New Roman" w:hAnsi="Times New Roman"/>
          <w:b/>
          <w:sz w:val="22"/>
          <w:szCs w:val="22"/>
        </w:rPr>
      </w:pPr>
      <w:r w:rsidRPr="00493A6D">
        <w:rPr>
          <w:rFonts w:ascii="Times New Roman" w:hAnsi="Times New Roman"/>
          <w:b/>
          <w:sz w:val="22"/>
          <w:szCs w:val="22"/>
        </w:rPr>
        <w:t>V. Course requirements</w:t>
      </w:r>
    </w:p>
    <w:p w14:paraId="12864FE6" w14:textId="66B06E26" w:rsidR="00366CEC" w:rsidRPr="00493A6D" w:rsidRDefault="00366CEC" w:rsidP="00366CEC">
      <w:pPr>
        <w:contextualSpacing/>
        <w:rPr>
          <w:rFonts w:ascii="Times New Roman" w:hAnsi="Times New Roman"/>
          <w:sz w:val="22"/>
          <w:szCs w:val="22"/>
        </w:rPr>
      </w:pPr>
      <w:r w:rsidRPr="00493A6D">
        <w:rPr>
          <w:rFonts w:ascii="Times New Roman" w:hAnsi="Times New Roman"/>
          <w:sz w:val="22"/>
          <w:szCs w:val="22"/>
        </w:rPr>
        <w:t>Grades will be determined as follows:</w:t>
      </w:r>
    </w:p>
    <w:p w14:paraId="45B3F51C" w14:textId="77777777" w:rsidR="00366CEC" w:rsidRPr="00493A6D" w:rsidRDefault="00366CEC" w:rsidP="00366CEC">
      <w:pPr>
        <w:pStyle w:val="ListParagraph"/>
        <w:numPr>
          <w:ilvl w:val="0"/>
          <w:numId w:val="3"/>
        </w:numPr>
        <w:rPr>
          <w:rFonts w:ascii="Times New Roman" w:hAnsi="Times New Roman"/>
          <w:sz w:val="22"/>
          <w:szCs w:val="22"/>
        </w:rPr>
      </w:pPr>
      <w:r w:rsidRPr="00493A6D">
        <w:rPr>
          <w:rFonts w:ascii="Times New Roman" w:hAnsi="Times New Roman"/>
          <w:sz w:val="22"/>
          <w:szCs w:val="22"/>
        </w:rPr>
        <w:t>Attendance/participation (10%)</w:t>
      </w:r>
    </w:p>
    <w:p w14:paraId="23CF02BF" w14:textId="47F5EA83" w:rsidR="00366CEC" w:rsidRPr="00493A6D" w:rsidRDefault="00366CEC" w:rsidP="00366CEC">
      <w:pPr>
        <w:pStyle w:val="ListParagraph"/>
        <w:numPr>
          <w:ilvl w:val="0"/>
          <w:numId w:val="3"/>
        </w:numPr>
        <w:rPr>
          <w:rFonts w:ascii="Times New Roman" w:hAnsi="Times New Roman"/>
          <w:sz w:val="22"/>
          <w:szCs w:val="22"/>
        </w:rPr>
      </w:pPr>
      <w:r w:rsidRPr="00493A6D">
        <w:rPr>
          <w:rFonts w:ascii="Times New Roman" w:hAnsi="Times New Roman"/>
          <w:sz w:val="22"/>
          <w:szCs w:val="22"/>
        </w:rPr>
        <w:t>Weekly discussion comments (15%)</w:t>
      </w:r>
    </w:p>
    <w:p w14:paraId="57A92F7A" w14:textId="6A39AB31" w:rsidR="00366CEC" w:rsidRPr="00493A6D" w:rsidRDefault="00366CEC" w:rsidP="00366CEC">
      <w:pPr>
        <w:pStyle w:val="ListParagraph"/>
        <w:numPr>
          <w:ilvl w:val="0"/>
          <w:numId w:val="3"/>
        </w:numPr>
        <w:rPr>
          <w:rFonts w:ascii="Times New Roman" w:hAnsi="Times New Roman"/>
          <w:sz w:val="22"/>
          <w:szCs w:val="22"/>
        </w:rPr>
      </w:pPr>
      <w:r w:rsidRPr="00493A6D">
        <w:rPr>
          <w:rFonts w:ascii="Times New Roman" w:hAnsi="Times New Roman"/>
          <w:sz w:val="22"/>
          <w:szCs w:val="22"/>
        </w:rPr>
        <w:t>Presentation (15%)</w:t>
      </w:r>
    </w:p>
    <w:p w14:paraId="108F5036" w14:textId="48017992" w:rsidR="00366CEC" w:rsidRPr="00493A6D" w:rsidRDefault="00366CEC" w:rsidP="00366CEC">
      <w:pPr>
        <w:pStyle w:val="ListParagraph"/>
        <w:numPr>
          <w:ilvl w:val="0"/>
          <w:numId w:val="3"/>
        </w:numPr>
        <w:rPr>
          <w:rFonts w:ascii="Times New Roman" w:hAnsi="Times New Roman"/>
          <w:sz w:val="22"/>
          <w:szCs w:val="22"/>
        </w:rPr>
      </w:pPr>
      <w:r w:rsidRPr="00493A6D">
        <w:rPr>
          <w:rFonts w:ascii="Times New Roman" w:hAnsi="Times New Roman"/>
          <w:sz w:val="22"/>
          <w:szCs w:val="22"/>
        </w:rPr>
        <w:t>Final project (</w:t>
      </w:r>
      <w:r w:rsidR="00F04853" w:rsidRPr="00493A6D">
        <w:rPr>
          <w:rFonts w:ascii="Times New Roman" w:hAnsi="Times New Roman"/>
          <w:sz w:val="22"/>
          <w:szCs w:val="22"/>
        </w:rPr>
        <w:t>topic proposal</w:t>
      </w:r>
      <w:r w:rsidRPr="00493A6D">
        <w:rPr>
          <w:rFonts w:ascii="Times New Roman" w:hAnsi="Times New Roman"/>
          <w:sz w:val="22"/>
          <w:szCs w:val="22"/>
        </w:rPr>
        <w:t>: 15%; research paper: 35%; reflection paper: 10%)</w:t>
      </w:r>
    </w:p>
    <w:p w14:paraId="6504E8E1" w14:textId="77777777" w:rsidR="00366CEC" w:rsidRPr="00493A6D" w:rsidRDefault="00366CEC" w:rsidP="00366CEC">
      <w:pPr>
        <w:pStyle w:val="ListParagraph"/>
        <w:rPr>
          <w:rFonts w:ascii="Times New Roman" w:hAnsi="Times New Roman"/>
          <w:sz w:val="22"/>
          <w:szCs w:val="22"/>
        </w:rPr>
      </w:pPr>
    </w:p>
    <w:p w14:paraId="2456E56A" w14:textId="77777777" w:rsidR="005A0F11" w:rsidRPr="00493A6D" w:rsidRDefault="005A0F11" w:rsidP="005A0F11">
      <w:pPr>
        <w:contextualSpacing/>
        <w:rPr>
          <w:rFonts w:ascii="Times New Roman" w:hAnsi="Times New Roman" w:cs="Times New Roman"/>
          <w:i/>
          <w:sz w:val="22"/>
          <w:szCs w:val="22"/>
          <w:u w:val="single"/>
        </w:rPr>
      </w:pPr>
      <w:r w:rsidRPr="00493A6D">
        <w:rPr>
          <w:rFonts w:ascii="Times New Roman" w:hAnsi="Times New Roman" w:cs="Times New Roman"/>
          <w:i/>
          <w:sz w:val="22"/>
          <w:szCs w:val="22"/>
          <w:u w:val="single"/>
        </w:rPr>
        <w:t>Attendance/participation (10%)</w:t>
      </w:r>
    </w:p>
    <w:p w14:paraId="34ABDBF7" w14:textId="77777777" w:rsidR="005A0F11" w:rsidRPr="00493A6D" w:rsidRDefault="005A0F11" w:rsidP="005A0F11">
      <w:pPr>
        <w:contextualSpacing/>
        <w:rPr>
          <w:rFonts w:ascii="Times New Roman" w:hAnsi="Times New Roman" w:cs="Times New Roman"/>
          <w:iCs/>
          <w:sz w:val="22"/>
          <w:szCs w:val="22"/>
        </w:rPr>
      </w:pPr>
      <w:r w:rsidRPr="00493A6D">
        <w:rPr>
          <w:rFonts w:ascii="Times New Roman" w:hAnsi="Times New Roman" w:cs="Times New Roman"/>
          <w:iCs/>
          <w:sz w:val="22"/>
          <w:szCs w:val="22"/>
        </w:rPr>
        <w:t>Attendance at each class is mandatory. This policy exists to support the educational experience of everyone in the class. If you are absent, not only do you miss out on the discussion, but your classmates also don't have the chance to learn from your unique insights. Everyone's participation is vital to a small, discussion-based class such as this one.</w:t>
      </w:r>
    </w:p>
    <w:p w14:paraId="40225F02" w14:textId="77777777" w:rsidR="005A0F11" w:rsidRPr="00493A6D" w:rsidRDefault="005A0F11" w:rsidP="005A0F11">
      <w:pPr>
        <w:contextualSpacing/>
        <w:rPr>
          <w:rFonts w:ascii="Times New Roman" w:hAnsi="Times New Roman" w:cs="Times New Roman"/>
          <w:iCs/>
          <w:sz w:val="22"/>
          <w:szCs w:val="22"/>
        </w:rPr>
      </w:pPr>
    </w:p>
    <w:p w14:paraId="510040F0" w14:textId="520550F0" w:rsidR="00897B72" w:rsidRPr="00493A6D" w:rsidRDefault="00897B72" w:rsidP="00897B72">
      <w:pPr>
        <w:contextualSpacing/>
        <w:rPr>
          <w:rFonts w:ascii="Times New Roman" w:hAnsi="Times New Roman" w:cs="Times New Roman"/>
          <w:iCs/>
          <w:sz w:val="22"/>
          <w:szCs w:val="22"/>
        </w:rPr>
      </w:pPr>
      <w:r w:rsidRPr="00493A6D">
        <w:rPr>
          <w:rFonts w:ascii="Times New Roman" w:hAnsi="Times New Roman" w:cs="Times New Roman"/>
          <w:iCs/>
          <w:sz w:val="22"/>
          <w:szCs w:val="22"/>
        </w:rPr>
        <w:t xml:space="preserve">At the same time, life sometimes throws all of us curveballs, including illness and other emergencies. Therefore, </w:t>
      </w:r>
      <w:r w:rsidRPr="00493A6D">
        <w:rPr>
          <w:rFonts w:ascii="Times New Roman" w:hAnsi="Times New Roman" w:cs="Times New Roman"/>
          <w:sz w:val="22"/>
          <w:szCs w:val="22"/>
        </w:rPr>
        <w:t xml:space="preserve">all students have one absence to use in whatever way they deem best, with one exception: the free absence cannot be used on the date of your in-class presentation. Additionally, medical and family emergencies are excusable. In such instances, with my permission, you may write a 3-page paper on a topic of my choice to receive participation credit for that week. This make-up paper will be due before the beginning of the class following the one you missed (e.g., if you missed class on September 20th and receive permission to write a make-up paper, it would be due by 2:10 p.m. Eastern time on September 27th). Make-up papers should be submitted as a .doc or .docx attachment via e-mail (lah2201@columbia.edu). </w:t>
      </w:r>
    </w:p>
    <w:p w14:paraId="31A575B8" w14:textId="77777777" w:rsidR="005A0F11" w:rsidRPr="00493A6D" w:rsidRDefault="005A0F11" w:rsidP="005A0F11">
      <w:pPr>
        <w:contextualSpacing/>
        <w:rPr>
          <w:rFonts w:ascii="Times New Roman" w:hAnsi="Times New Roman" w:cs="Times New Roman"/>
          <w:sz w:val="22"/>
          <w:szCs w:val="22"/>
        </w:rPr>
      </w:pPr>
    </w:p>
    <w:p w14:paraId="33A1EE22" w14:textId="77777777" w:rsidR="005A0F11" w:rsidRPr="00493A6D" w:rsidRDefault="005A0F11" w:rsidP="005A0F11">
      <w:pPr>
        <w:contextualSpacing/>
        <w:rPr>
          <w:rFonts w:ascii="Times New Roman" w:hAnsi="Times New Roman" w:cs="Times New Roman"/>
          <w:sz w:val="22"/>
          <w:szCs w:val="22"/>
        </w:rPr>
      </w:pPr>
      <w:r w:rsidRPr="00493A6D">
        <w:rPr>
          <w:rFonts w:ascii="Times New Roman" w:hAnsi="Times New Roman" w:cs="Times New Roman"/>
          <w:sz w:val="22"/>
          <w:szCs w:val="22"/>
        </w:rPr>
        <w:t>If you require more than two excused absences and/or experience an emergency that affects multiple classes, such as prolonged illness or a family situation that prevents you from completing your coursework, please be in touch with your dean. He or she can coordinate with all of your professors so that you don’t have to take on this labor, and I am happy to work with you and your dean to find a solution for your particular situation.</w:t>
      </w:r>
    </w:p>
    <w:p w14:paraId="66396378" w14:textId="77777777" w:rsidR="005A0F11" w:rsidRPr="00493A6D" w:rsidRDefault="005A0F11" w:rsidP="005A0F11">
      <w:pPr>
        <w:contextualSpacing/>
        <w:rPr>
          <w:rFonts w:ascii="Times New Roman" w:hAnsi="Times New Roman" w:cs="Times New Roman"/>
          <w:sz w:val="22"/>
          <w:szCs w:val="22"/>
        </w:rPr>
      </w:pPr>
    </w:p>
    <w:p w14:paraId="42A9D99F" w14:textId="77777777" w:rsidR="005A0F11" w:rsidRPr="00493A6D" w:rsidRDefault="005A0F11" w:rsidP="005A0F11">
      <w:pPr>
        <w:contextualSpacing/>
        <w:rPr>
          <w:rFonts w:ascii="Times New Roman" w:hAnsi="Times New Roman" w:cs="Times New Roman"/>
          <w:sz w:val="22"/>
          <w:szCs w:val="22"/>
        </w:rPr>
      </w:pPr>
      <w:r w:rsidRPr="00493A6D">
        <w:rPr>
          <w:rFonts w:ascii="Times New Roman" w:hAnsi="Times New Roman" w:cs="Times New Roman"/>
          <w:sz w:val="22"/>
          <w:szCs w:val="22"/>
        </w:rPr>
        <w:lastRenderedPageBreak/>
        <w:t>Please arrive in class on time and stay for the entire class period. This is for your own benefit as well as that of the other students, since it can be disruptive for students to come in and out during class discussion. If you arrive late or leave early, you will not be able to earn full participation credit for that day.</w:t>
      </w:r>
    </w:p>
    <w:p w14:paraId="090E793D" w14:textId="77777777" w:rsidR="005A0F11" w:rsidRPr="00493A6D" w:rsidRDefault="005A0F11" w:rsidP="005A0F11">
      <w:pPr>
        <w:contextualSpacing/>
        <w:rPr>
          <w:rFonts w:ascii="Times New Roman" w:hAnsi="Times New Roman" w:cs="Times New Roman"/>
          <w:sz w:val="22"/>
          <w:szCs w:val="22"/>
        </w:rPr>
      </w:pPr>
    </w:p>
    <w:p w14:paraId="0B4DCFC9" w14:textId="77777777" w:rsidR="005A0F11" w:rsidRPr="00493A6D" w:rsidRDefault="005A0F11" w:rsidP="005A0F11">
      <w:pPr>
        <w:contextualSpacing/>
        <w:rPr>
          <w:rFonts w:ascii="Times New Roman" w:hAnsi="Times New Roman" w:cs="Times New Roman"/>
          <w:sz w:val="22"/>
          <w:szCs w:val="22"/>
        </w:rPr>
      </w:pPr>
      <w:r w:rsidRPr="00493A6D">
        <w:rPr>
          <w:rFonts w:ascii="Times New Roman" w:hAnsi="Times New Roman" w:cs="Times New Roman"/>
          <w:sz w:val="22"/>
          <w:szCs w:val="22"/>
        </w:rPr>
        <w:t xml:space="preserve">In addition to coming to class, it’s important to participate positively (and do other things that alliterate). Positive participation requires a balance between speaking and listening to your classmates. Please speak up if you have a question or thought to share, and please listen to your classmates’ ideas and engage with them constructively. It is perfectly acceptable for you to disagree with someone else’s comments—in fact, disagreement can make for lively and thought-provoking discussion! Please phrase your disagreements respectfully. If you feel nervous or hesitant about speaking in class for any reason, I’d be happy to discuss your situation with you. </w:t>
      </w:r>
    </w:p>
    <w:p w14:paraId="43291575" w14:textId="77777777" w:rsidR="005A0F11" w:rsidRPr="00493A6D" w:rsidRDefault="005A0F11" w:rsidP="005A0F11">
      <w:pPr>
        <w:contextualSpacing/>
        <w:rPr>
          <w:rFonts w:ascii="Times New Roman" w:hAnsi="Times New Roman" w:cs="Times New Roman"/>
          <w:sz w:val="22"/>
          <w:szCs w:val="22"/>
        </w:rPr>
      </w:pPr>
    </w:p>
    <w:p w14:paraId="1A28EF44" w14:textId="77777777" w:rsidR="005A0F11" w:rsidRPr="00493A6D" w:rsidRDefault="005A0F11" w:rsidP="005A0F11">
      <w:pPr>
        <w:contextualSpacing/>
        <w:rPr>
          <w:rFonts w:ascii="Times New Roman" w:hAnsi="Times New Roman" w:cs="Times New Roman"/>
          <w:sz w:val="22"/>
          <w:szCs w:val="22"/>
        </w:rPr>
      </w:pPr>
      <w:r w:rsidRPr="00493A6D">
        <w:rPr>
          <w:rFonts w:ascii="Times New Roman" w:hAnsi="Times New Roman" w:cs="Times New Roman"/>
          <w:sz w:val="22"/>
          <w:szCs w:val="22"/>
        </w:rPr>
        <w:t>Each week, participation is graded in the following way: 2 points = you were present in class and participated positively; 1 point = you were present but didn’t participate positively and/or were not present for the entire discussion; 0 points = you weren’t present, already used your free absence, and did not receive an excused absence.</w:t>
      </w:r>
    </w:p>
    <w:p w14:paraId="197E889D" w14:textId="77777777" w:rsidR="009730D7" w:rsidRPr="00493A6D" w:rsidRDefault="009730D7" w:rsidP="00366CEC">
      <w:pPr>
        <w:contextualSpacing/>
        <w:rPr>
          <w:rFonts w:ascii="Times New Roman" w:hAnsi="Times New Roman"/>
          <w:sz w:val="22"/>
          <w:szCs w:val="22"/>
        </w:rPr>
      </w:pPr>
    </w:p>
    <w:p w14:paraId="2E53FDA9" w14:textId="17774DB8" w:rsidR="00366CEC" w:rsidRPr="00493A6D" w:rsidRDefault="00366CEC" w:rsidP="00366CEC">
      <w:pPr>
        <w:contextualSpacing/>
        <w:rPr>
          <w:rFonts w:ascii="Times New Roman" w:hAnsi="Times New Roman"/>
          <w:sz w:val="22"/>
          <w:szCs w:val="22"/>
        </w:rPr>
      </w:pPr>
      <w:r w:rsidRPr="00493A6D">
        <w:rPr>
          <w:rFonts w:ascii="Times New Roman" w:hAnsi="Times New Roman"/>
          <w:i/>
          <w:sz w:val="22"/>
          <w:szCs w:val="22"/>
          <w:u w:val="single"/>
        </w:rPr>
        <w:t>Weekly discussion comments (15%)</w:t>
      </w:r>
    </w:p>
    <w:p w14:paraId="67370081" w14:textId="17848BB9" w:rsidR="00366CEC" w:rsidRPr="00493A6D" w:rsidRDefault="00C558ED" w:rsidP="00366CEC">
      <w:pPr>
        <w:contextualSpacing/>
        <w:rPr>
          <w:rFonts w:ascii="Times New Roman" w:hAnsi="Times New Roman"/>
          <w:sz w:val="22"/>
          <w:szCs w:val="22"/>
        </w:rPr>
      </w:pPr>
      <w:r w:rsidRPr="00493A6D">
        <w:rPr>
          <w:rFonts w:ascii="Times New Roman" w:hAnsi="Times New Roman"/>
          <w:sz w:val="22"/>
          <w:szCs w:val="22"/>
        </w:rPr>
        <w:t xml:space="preserve">Each week, you are required to turn in a set of discussion comments on that week’s reading. Please e-mail me your comments by </w:t>
      </w:r>
      <w:r w:rsidR="00F17E7C" w:rsidRPr="00493A6D">
        <w:rPr>
          <w:rFonts w:ascii="Times New Roman" w:hAnsi="Times New Roman"/>
          <w:sz w:val="22"/>
          <w:szCs w:val="22"/>
        </w:rPr>
        <w:t>11:59 p.m.</w:t>
      </w:r>
      <w:r w:rsidRPr="00493A6D">
        <w:rPr>
          <w:rFonts w:ascii="Times New Roman" w:hAnsi="Times New Roman"/>
          <w:sz w:val="22"/>
          <w:szCs w:val="22"/>
        </w:rPr>
        <w:t xml:space="preserve"> </w:t>
      </w:r>
      <w:r w:rsidR="00AD1F17" w:rsidRPr="00493A6D">
        <w:rPr>
          <w:rFonts w:ascii="Times New Roman" w:hAnsi="Times New Roman"/>
          <w:sz w:val="22"/>
          <w:szCs w:val="22"/>
        </w:rPr>
        <w:t xml:space="preserve">Eastern time </w:t>
      </w:r>
      <w:r w:rsidRPr="00493A6D">
        <w:rPr>
          <w:rFonts w:ascii="Times New Roman" w:hAnsi="Times New Roman"/>
          <w:sz w:val="22"/>
          <w:szCs w:val="22"/>
        </w:rPr>
        <w:t xml:space="preserve">on the </w:t>
      </w:r>
      <w:r w:rsidR="00897B72" w:rsidRPr="00493A6D">
        <w:rPr>
          <w:rFonts w:ascii="Times New Roman" w:hAnsi="Times New Roman"/>
          <w:sz w:val="22"/>
          <w:szCs w:val="22"/>
        </w:rPr>
        <w:t>Monday</w:t>
      </w:r>
      <w:r w:rsidRPr="00493A6D">
        <w:rPr>
          <w:rFonts w:ascii="Times New Roman" w:hAnsi="Times New Roman"/>
          <w:sz w:val="22"/>
          <w:szCs w:val="22"/>
        </w:rPr>
        <w:t xml:space="preserve"> before each class. My e-mail address is lah2201@columbia.edu. Comments should be included as a .doc or .docx attachment. You are responsible for making sure that you are attaching </w:t>
      </w:r>
      <w:r w:rsidR="00F17E7C" w:rsidRPr="00493A6D">
        <w:rPr>
          <w:rFonts w:ascii="Times New Roman" w:hAnsi="Times New Roman"/>
          <w:sz w:val="22"/>
          <w:szCs w:val="22"/>
        </w:rPr>
        <w:t>(</w:t>
      </w:r>
      <w:r w:rsidRPr="00493A6D">
        <w:rPr>
          <w:rFonts w:ascii="Times New Roman" w:hAnsi="Times New Roman"/>
          <w:sz w:val="22"/>
          <w:szCs w:val="22"/>
        </w:rPr>
        <w:t xml:space="preserve">a) the correct file and </w:t>
      </w:r>
      <w:r w:rsidR="00F17E7C" w:rsidRPr="00493A6D">
        <w:rPr>
          <w:rFonts w:ascii="Times New Roman" w:hAnsi="Times New Roman"/>
          <w:sz w:val="22"/>
          <w:szCs w:val="22"/>
        </w:rPr>
        <w:t>(</w:t>
      </w:r>
      <w:r w:rsidRPr="00493A6D">
        <w:rPr>
          <w:rFonts w:ascii="Times New Roman" w:hAnsi="Times New Roman"/>
          <w:sz w:val="22"/>
          <w:szCs w:val="22"/>
        </w:rPr>
        <w:t>b) an uncorrupted file. I will grade the file I have in front of me at the deadline, even if that file is corrupt or contains comments for the wrong set of readings. Files should be named in the following format: YourLastName_WeekNumber_</w:t>
      </w:r>
      <w:r w:rsidR="00B227A8" w:rsidRPr="00493A6D">
        <w:rPr>
          <w:rFonts w:ascii="Times New Roman" w:hAnsi="Times New Roman"/>
          <w:sz w:val="22"/>
          <w:szCs w:val="22"/>
        </w:rPr>
        <w:t>FAQs_</w:t>
      </w:r>
      <w:r w:rsidRPr="00493A6D">
        <w:rPr>
          <w:rFonts w:ascii="Times New Roman" w:hAnsi="Times New Roman"/>
          <w:sz w:val="22"/>
          <w:szCs w:val="22"/>
        </w:rPr>
        <w:t>DiscussionComments (e.g., Smith_Week2_</w:t>
      </w:r>
      <w:r w:rsidR="00B227A8" w:rsidRPr="00493A6D">
        <w:rPr>
          <w:rFonts w:ascii="Times New Roman" w:hAnsi="Times New Roman"/>
          <w:sz w:val="22"/>
          <w:szCs w:val="22"/>
        </w:rPr>
        <w:t>FAQs_</w:t>
      </w:r>
      <w:r w:rsidRPr="00493A6D">
        <w:rPr>
          <w:rFonts w:ascii="Times New Roman" w:hAnsi="Times New Roman"/>
          <w:sz w:val="22"/>
          <w:szCs w:val="22"/>
        </w:rPr>
        <w:t xml:space="preserve">DiscussionComments). Please also type your name at the top of the Word document. </w:t>
      </w:r>
      <w:r w:rsidR="00084ED7" w:rsidRPr="00493A6D">
        <w:rPr>
          <w:rFonts w:ascii="Times New Roman" w:hAnsi="Times New Roman"/>
          <w:sz w:val="22"/>
          <w:szCs w:val="22"/>
        </w:rPr>
        <w:t xml:space="preserve">Part of the goal of discussion comments is to prepare for our conversations in class. Therefore, late discussion comments will not be accepted in most circumstances. If you feel that your situation deserves special consideration (e.g., you </w:t>
      </w:r>
      <w:r w:rsidR="00897B72" w:rsidRPr="00493A6D">
        <w:rPr>
          <w:rFonts w:ascii="Times New Roman" w:hAnsi="Times New Roman"/>
          <w:sz w:val="22"/>
          <w:szCs w:val="22"/>
        </w:rPr>
        <w:t>are hospitalized</w:t>
      </w:r>
      <w:r w:rsidR="00084ED7" w:rsidRPr="00493A6D">
        <w:rPr>
          <w:rFonts w:ascii="Times New Roman" w:hAnsi="Times New Roman"/>
          <w:sz w:val="22"/>
          <w:szCs w:val="22"/>
        </w:rPr>
        <w:t>), please discuss with me as soon as you are able.</w:t>
      </w:r>
      <w:r w:rsidRPr="00493A6D">
        <w:rPr>
          <w:rFonts w:ascii="Times New Roman" w:hAnsi="Times New Roman"/>
          <w:sz w:val="22"/>
          <w:szCs w:val="22"/>
        </w:rPr>
        <w:t xml:space="preserve"> </w:t>
      </w:r>
      <w:r w:rsidR="00366CEC" w:rsidRPr="00493A6D">
        <w:rPr>
          <w:rFonts w:ascii="Times New Roman" w:hAnsi="Times New Roman"/>
          <w:sz w:val="22"/>
          <w:szCs w:val="22"/>
        </w:rPr>
        <w:t xml:space="preserve"> </w:t>
      </w:r>
    </w:p>
    <w:p w14:paraId="441B32F9" w14:textId="77777777" w:rsidR="00366CEC" w:rsidRPr="00493A6D" w:rsidRDefault="00366CEC" w:rsidP="00366CEC">
      <w:pPr>
        <w:contextualSpacing/>
        <w:rPr>
          <w:rFonts w:ascii="Times New Roman" w:hAnsi="Times New Roman"/>
          <w:sz w:val="22"/>
          <w:szCs w:val="22"/>
        </w:rPr>
      </w:pPr>
    </w:p>
    <w:p w14:paraId="4AA0AFF8" w14:textId="7913E009" w:rsidR="00366CEC" w:rsidRPr="00493A6D" w:rsidRDefault="00506B88" w:rsidP="009730D7">
      <w:pPr>
        <w:contextualSpacing/>
        <w:rPr>
          <w:rFonts w:ascii="Times New Roman" w:hAnsi="Times New Roman"/>
          <w:sz w:val="22"/>
          <w:szCs w:val="22"/>
        </w:rPr>
      </w:pPr>
      <w:r w:rsidRPr="00493A6D">
        <w:rPr>
          <w:rFonts w:ascii="Times New Roman" w:hAnsi="Times New Roman"/>
          <w:sz w:val="22"/>
          <w:szCs w:val="22"/>
        </w:rPr>
        <w:t xml:space="preserve">For each reading, please include a comment that is about </w:t>
      </w:r>
      <w:r w:rsidR="00897B72" w:rsidRPr="00493A6D">
        <w:rPr>
          <w:rFonts w:ascii="Times New Roman" w:hAnsi="Times New Roman"/>
          <w:sz w:val="22"/>
          <w:szCs w:val="22"/>
        </w:rPr>
        <w:t>3-5</w:t>
      </w:r>
      <w:r w:rsidRPr="00493A6D">
        <w:rPr>
          <w:rFonts w:ascii="Times New Roman" w:hAnsi="Times New Roman"/>
          <w:sz w:val="22"/>
          <w:szCs w:val="22"/>
        </w:rPr>
        <w:t xml:space="preserve"> sentences long. You do not need to integrate the comments for each article into one cohesive essay; instead, many students find it easiest to include one bullet point or short paragraph per article. </w:t>
      </w:r>
      <w:r w:rsidRPr="00493A6D">
        <w:rPr>
          <w:rFonts w:ascii="Times New Roman" w:hAnsi="Times New Roman"/>
          <w:b/>
          <w:sz w:val="22"/>
          <w:szCs w:val="22"/>
        </w:rPr>
        <w:t xml:space="preserve">Comments should not summarize the article! </w:t>
      </w:r>
      <w:r w:rsidRPr="00493A6D">
        <w:rPr>
          <w:rFonts w:ascii="Times New Roman" w:hAnsi="Times New Roman"/>
          <w:sz w:val="22"/>
          <w:szCs w:val="22"/>
        </w:rPr>
        <w:t>Instead, they should discuss your thoughts about conceptual points related to the readings. Some ideas for what you may wish to address in your comments include the following:</w:t>
      </w:r>
    </w:p>
    <w:p w14:paraId="118BA0AD" w14:textId="494AFC20" w:rsidR="00366CEC" w:rsidRPr="00493A6D" w:rsidRDefault="00366CEC" w:rsidP="00366CEC">
      <w:pPr>
        <w:numPr>
          <w:ilvl w:val="0"/>
          <w:numId w:val="2"/>
        </w:numPr>
        <w:contextualSpacing/>
        <w:rPr>
          <w:rFonts w:ascii="Times New Roman" w:hAnsi="Times New Roman"/>
          <w:sz w:val="22"/>
          <w:szCs w:val="22"/>
        </w:rPr>
      </w:pPr>
      <w:r w:rsidRPr="00493A6D">
        <w:rPr>
          <w:rFonts w:ascii="Times New Roman" w:hAnsi="Times New Roman"/>
          <w:sz w:val="22"/>
          <w:szCs w:val="22"/>
        </w:rPr>
        <w:t>An interesting connection between two or more of the readings. This could involve synthesizing two seemingly disparate areas or highlighting a contradiction between two sets of findings.</w:t>
      </w:r>
      <w:r w:rsidR="00B40245" w:rsidRPr="00493A6D">
        <w:rPr>
          <w:rFonts w:ascii="Times New Roman" w:hAnsi="Times New Roman"/>
          <w:sz w:val="22"/>
          <w:szCs w:val="22"/>
        </w:rPr>
        <w:t xml:space="preserve"> (Your total number of comments should still equal the total number of readings, so if your comment for one reading connects it with another reading, you should still write a separate comment for the second reading.)</w:t>
      </w:r>
    </w:p>
    <w:p w14:paraId="349FCFAF" w14:textId="0318CCDD" w:rsidR="00366CEC" w:rsidRPr="00493A6D" w:rsidRDefault="00366CEC" w:rsidP="00366CEC">
      <w:pPr>
        <w:numPr>
          <w:ilvl w:val="0"/>
          <w:numId w:val="2"/>
        </w:numPr>
        <w:contextualSpacing/>
        <w:rPr>
          <w:rFonts w:ascii="Times New Roman" w:hAnsi="Times New Roman"/>
          <w:sz w:val="22"/>
          <w:szCs w:val="22"/>
        </w:rPr>
      </w:pPr>
      <w:r w:rsidRPr="00493A6D">
        <w:rPr>
          <w:rFonts w:ascii="Times New Roman" w:hAnsi="Times New Roman"/>
          <w:sz w:val="22"/>
          <w:szCs w:val="22"/>
        </w:rPr>
        <w:t xml:space="preserve">Possible extensions or applications of findings, including interesting policy implications </w:t>
      </w:r>
      <w:r w:rsidR="00294690" w:rsidRPr="00493A6D">
        <w:rPr>
          <w:rFonts w:ascii="Times New Roman" w:hAnsi="Times New Roman"/>
          <w:sz w:val="22"/>
          <w:szCs w:val="22"/>
        </w:rPr>
        <w:t xml:space="preserve">or ways to apply the finding to everyday life </w:t>
      </w:r>
      <w:r w:rsidRPr="00493A6D">
        <w:rPr>
          <w:rFonts w:ascii="Times New Roman" w:hAnsi="Times New Roman"/>
          <w:sz w:val="22"/>
          <w:szCs w:val="22"/>
        </w:rPr>
        <w:t>that were not addressed in the paper.</w:t>
      </w:r>
    </w:p>
    <w:p w14:paraId="71EF474F" w14:textId="77777777" w:rsidR="00366CEC" w:rsidRPr="00493A6D" w:rsidRDefault="00366CEC" w:rsidP="00366CEC">
      <w:pPr>
        <w:numPr>
          <w:ilvl w:val="0"/>
          <w:numId w:val="2"/>
        </w:numPr>
        <w:contextualSpacing/>
        <w:rPr>
          <w:rFonts w:ascii="Times New Roman" w:hAnsi="Times New Roman"/>
          <w:sz w:val="22"/>
          <w:szCs w:val="22"/>
        </w:rPr>
      </w:pPr>
      <w:r w:rsidRPr="00493A6D">
        <w:rPr>
          <w:rFonts w:ascii="Times New Roman" w:hAnsi="Times New Roman"/>
          <w:sz w:val="22"/>
          <w:szCs w:val="22"/>
        </w:rPr>
        <w:t xml:space="preserve">Comments about a particularly clever, apt, or unusual experimental design and why it affords a unique ability to learn something about the question of interest.  </w:t>
      </w:r>
    </w:p>
    <w:p w14:paraId="038FA0A2" w14:textId="0683000E" w:rsidR="00366CEC" w:rsidRPr="00493A6D" w:rsidRDefault="00366CEC" w:rsidP="00366CEC">
      <w:pPr>
        <w:numPr>
          <w:ilvl w:val="0"/>
          <w:numId w:val="2"/>
        </w:numPr>
        <w:contextualSpacing/>
        <w:rPr>
          <w:rFonts w:ascii="Times New Roman" w:hAnsi="Times New Roman"/>
          <w:sz w:val="22"/>
          <w:szCs w:val="22"/>
        </w:rPr>
      </w:pPr>
      <w:r w:rsidRPr="00493A6D">
        <w:rPr>
          <w:rFonts w:ascii="Times New Roman" w:hAnsi="Times New Roman"/>
          <w:sz w:val="22"/>
          <w:szCs w:val="22"/>
        </w:rPr>
        <w:t xml:space="preserve">Reasons why the authors’ conclusions do not follow from their results, alternative explanations for their findings, methodological flaws, and other criticisms. Be </w:t>
      </w:r>
      <w:r w:rsidR="0072694F" w:rsidRPr="00493A6D">
        <w:rPr>
          <w:rFonts w:ascii="Times New Roman" w:hAnsi="Times New Roman"/>
          <w:iCs/>
          <w:sz w:val="22"/>
          <w:szCs w:val="22"/>
        </w:rPr>
        <w:t>civil in your critique</w:t>
      </w:r>
      <w:r w:rsidRPr="00493A6D">
        <w:rPr>
          <w:rFonts w:ascii="Times New Roman" w:hAnsi="Times New Roman"/>
          <w:iCs/>
          <w:sz w:val="22"/>
          <w:szCs w:val="22"/>
        </w:rPr>
        <w:t xml:space="preserve"> and make a good-faith attempt to understand the authors’ reasoning. Also, note that authors typically address potential criticisms at the end of an article, oft</w:t>
      </w:r>
      <w:r w:rsidR="00D80DDA" w:rsidRPr="00493A6D">
        <w:rPr>
          <w:rFonts w:ascii="Times New Roman" w:hAnsi="Times New Roman"/>
          <w:iCs/>
          <w:sz w:val="22"/>
          <w:szCs w:val="22"/>
        </w:rPr>
        <w:t>en to the reader’s satisfaction. . .</w:t>
      </w:r>
      <w:r w:rsidRPr="00493A6D">
        <w:rPr>
          <w:rFonts w:ascii="Times New Roman" w:hAnsi="Times New Roman"/>
          <w:iCs/>
          <w:sz w:val="22"/>
          <w:szCs w:val="22"/>
        </w:rPr>
        <w:t xml:space="preserve">so you might want to make sure you get that far. Additionally, </w:t>
      </w:r>
      <w:r w:rsidRPr="00493A6D">
        <w:rPr>
          <w:rFonts w:ascii="Times New Roman" w:hAnsi="Times New Roman"/>
          <w:b/>
          <w:iCs/>
          <w:sz w:val="22"/>
          <w:szCs w:val="22"/>
        </w:rPr>
        <w:t xml:space="preserve">you may not use your comment to offer criticisms </w:t>
      </w:r>
      <w:r w:rsidRPr="00493A6D">
        <w:rPr>
          <w:rFonts w:ascii="Times New Roman" w:hAnsi="Times New Roman"/>
          <w:b/>
          <w:iCs/>
          <w:sz w:val="22"/>
          <w:szCs w:val="22"/>
        </w:rPr>
        <w:lastRenderedPageBreak/>
        <w:t>that could be made of the vast majority of psychological studies (the sample size is less than a hundred gazillion, the sample was not nationally representative, etc.).</w:t>
      </w:r>
      <w:r w:rsidRPr="00493A6D">
        <w:rPr>
          <w:rFonts w:ascii="Times New Roman" w:hAnsi="Times New Roman"/>
          <w:iCs/>
          <w:sz w:val="22"/>
          <w:szCs w:val="22"/>
        </w:rPr>
        <w:t xml:space="preserve"> Comments that offer these types of criticisms will not receive credit. Instead, if you wish to offer a criticism, focus on something unique to the paper you are criticizing. </w:t>
      </w:r>
    </w:p>
    <w:p w14:paraId="38120EF0" w14:textId="77777777" w:rsidR="00366CEC" w:rsidRPr="00493A6D" w:rsidRDefault="00366CEC" w:rsidP="00366CEC">
      <w:pPr>
        <w:numPr>
          <w:ilvl w:val="0"/>
          <w:numId w:val="2"/>
        </w:numPr>
        <w:contextualSpacing/>
        <w:rPr>
          <w:rFonts w:ascii="Times New Roman" w:hAnsi="Times New Roman"/>
          <w:sz w:val="22"/>
          <w:szCs w:val="22"/>
        </w:rPr>
      </w:pPr>
      <w:r w:rsidRPr="00493A6D">
        <w:rPr>
          <w:rFonts w:ascii="Times New Roman" w:hAnsi="Times New Roman"/>
          <w:sz w:val="22"/>
          <w:szCs w:val="22"/>
        </w:rPr>
        <w:t>A proposal for a study that could be conducted to clarify the nature of a finding or address an unresolved issue.</w:t>
      </w:r>
    </w:p>
    <w:p w14:paraId="63A317EF" w14:textId="2EE85275" w:rsidR="0023538F" w:rsidRPr="00493A6D" w:rsidRDefault="00F13F3C" w:rsidP="009730D7">
      <w:pPr>
        <w:ind w:left="360"/>
        <w:contextualSpacing/>
        <w:rPr>
          <w:rFonts w:ascii="Times New Roman" w:hAnsi="Times New Roman"/>
          <w:sz w:val="22"/>
          <w:szCs w:val="22"/>
        </w:rPr>
      </w:pPr>
      <w:r w:rsidRPr="00493A6D">
        <w:rPr>
          <w:rFonts w:ascii="Times New Roman" w:hAnsi="Times New Roman"/>
          <w:sz w:val="22"/>
          <w:szCs w:val="22"/>
        </w:rPr>
        <w:t xml:space="preserve">Remember: although it is important to maintain a critical eye when reading scientific papers, some of the best discussion comments will be insightfully positive in nature. Weekly comments will be graded on the following scale: 3 = excellent, 2 = good, 1 = poor. Don’t be discouraged if you’re not getting 3s right away—this is a learning experience, and there’s always room for improvement. </w:t>
      </w:r>
      <w:r w:rsidRPr="00493A6D">
        <w:rPr>
          <w:rFonts w:ascii="Times New Roman" w:hAnsi="Times New Roman"/>
          <w:b/>
          <w:sz w:val="22"/>
          <w:szCs w:val="22"/>
        </w:rPr>
        <w:t>If you submit all required discussion comments (i.e., for every week other than the first week and the last week)</w:t>
      </w:r>
      <w:r w:rsidR="0067731E" w:rsidRPr="00493A6D">
        <w:rPr>
          <w:rFonts w:ascii="Times New Roman" w:hAnsi="Times New Roman"/>
          <w:b/>
          <w:sz w:val="22"/>
          <w:szCs w:val="22"/>
        </w:rPr>
        <w:t xml:space="preserve"> on time</w:t>
      </w:r>
      <w:r w:rsidRPr="00493A6D">
        <w:rPr>
          <w:rFonts w:ascii="Times New Roman" w:hAnsi="Times New Roman"/>
          <w:b/>
          <w:sz w:val="22"/>
          <w:szCs w:val="22"/>
        </w:rPr>
        <w:t>, I will drop your lowest discussion comment grade.</w:t>
      </w:r>
    </w:p>
    <w:p w14:paraId="0FED6DD4" w14:textId="77777777" w:rsidR="00F13F3C" w:rsidRPr="00493A6D" w:rsidRDefault="00F13F3C" w:rsidP="00366CEC">
      <w:pPr>
        <w:contextualSpacing/>
        <w:rPr>
          <w:rFonts w:ascii="Times New Roman" w:hAnsi="Times New Roman"/>
          <w:i/>
          <w:sz w:val="22"/>
          <w:szCs w:val="22"/>
          <w:u w:val="single"/>
        </w:rPr>
      </w:pPr>
    </w:p>
    <w:p w14:paraId="4105C06C" w14:textId="0366684B" w:rsidR="00366CEC" w:rsidRPr="00493A6D" w:rsidRDefault="00366CEC" w:rsidP="00366CEC">
      <w:pPr>
        <w:contextualSpacing/>
        <w:rPr>
          <w:rFonts w:ascii="Times New Roman" w:hAnsi="Times New Roman"/>
          <w:i/>
          <w:sz w:val="22"/>
          <w:szCs w:val="22"/>
          <w:u w:val="single"/>
        </w:rPr>
      </w:pPr>
      <w:r w:rsidRPr="00493A6D">
        <w:rPr>
          <w:rFonts w:ascii="Times New Roman" w:hAnsi="Times New Roman"/>
          <w:i/>
          <w:sz w:val="22"/>
          <w:szCs w:val="22"/>
          <w:u w:val="single"/>
        </w:rPr>
        <w:t>Presentation (15%)</w:t>
      </w:r>
    </w:p>
    <w:p w14:paraId="2497E62C" w14:textId="3B8C07A1" w:rsidR="003C33E3" w:rsidRPr="00493A6D" w:rsidRDefault="003C33E3" w:rsidP="003C33E3">
      <w:pPr>
        <w:contextualSpacing/>
        <w:rPr>
          <w:rFonts w:ascii="Times New Roman" w:hAnsi="Times New Roman"/>
          <w:sz w:val="22"/>
          <w:szCs w:val="22"/>
        </w:rPr>
      </w:pPr>
      <w:r w:rsidRPr="00493A6D">
        <w:rPr>
          <w:rFonts w:ascii="Times New Roman" w:hAnsi="Times New Roman"/>
          <w:sz w:val="22"/>
          <w:szCs w:val="22"/>
        </w:rPr>
        <w:t>During one class period, you will give a short (</w:t>
      </w:r>
      <w:r w:rsidR="00B227A8" w:rsidRPr="00493A6D">
        <w:rPr>
          <w:rFonts w:ascii="Times New Roman" w:hAnsi="Times New Roman"/>
          <w:sz w:val="22"/>
          <w:szCs w:val="22"/>
        </w:rPr>
        <w:t>~10 minutes</w:t>
      </w:r>
      <w:r w:rsidRPr="00493A6D">
        <w:rPr>
          <w:rFonts w:ascii="Times New Roman" w:hAnsi="Times New Roman"/>
          <w:sz w:val="22"/>
          <w:szCs w:val="22"/>
        </w:rPr>
        <w:t>) presentation on one of the assigned readings. Your presentation should include the following components:</w:t>
      </w:r>
    </w:p>
    <w:p w14:paraId="7265DC01" w14:textId="77777777" w:rsidR="003C33E3" w:rsidRPr="00493A6D" w:rsidRDefault="003C33E3" w:rsidP="003C33E3">
      <w:pPr>
        <w:numPr>
          <w:ilvl w:val="0"/>
          <w:numId w:val="5"/>
        </w:numPr>
        <w:contextualSpacing/>
        <w:rPr>
          <w:rFonts w:ascii="Times New Roman" w:hAnsi="Times New Roman"/>
          <w:sz w:val="22"/>
          <w:szCs w:val="22"/>
        </w:rPr>
      </w:pPr>
      <w:r w:rsidRPr="00493A6D">
        <w:rPr>
          <w:rFonts w:ascii="Times New Roman" w:hAnsi="Times New Roman"/>
          <w:sz w:val="22"/>
          <w:szCs w:val="22"/>
        </w:rPr>
        <w:t xml:space="preserve">A brief (2-3 sentences) summary of the article. Assume that your classmates have read the article and just need to have their memories jogged. </w:t>
      </w:r>
    </w:p>
    <w:p w14:paraId="48B61124" w14:textId="77777777" w:rsidR="003C33E3" w:rsidRPr="00493A6D" w:rsidRDefault="003C33E3" w:rsidP="003C33E3">
      <w:pPr>
        <w:numPr>
          <w:ilvl w:val="0"/>
          <w:numId w:val="5"/>
        </w:numPr>
        <w:contextualSpacing/>
        <w:rPr>
          <w:rFonts w:ascii="Times New Roman" w:hAnsi="Times New Roman"/>
          <w:sz w:val="22"/>
          <w:szCs w:val="22"/>
        </w:rPr>
      </w:pPr>
      <w:r w:rsidRPr="00493A6D">
        <w:rPr>
          <w:rFonts w:ascii="Times New Roman" w:hAnsi="Times New Roman"/>
          <w:sz w:val="22"/>
          <w:szCs w:val="22"/>
        </w:rPr>
        <w:t>What is one strength of the research presented in the article? Please be specific and explain why you like this particular feature (e.g., why a specific aspect of the design is particularly important, or why a particular conclusion is especially interesting, etc.). Include your own ideas; do not just summarize the authors’ arguments about the importance of their topic and/or the amazingness of their studies.</w:t>
      </w:r>
    </w:p>
    <w:p w14:paraId="14490AB1" w14:textId="77777777" w:rsidR="003C33E3" w:rsidRPr="00493A6D" w:rsidRDefault="003C33E3" w:rsidP="003C33E3">
      <w:pPr>
        <w:numPr>
          <w:ilvl w:val="0"/>
          <w:numId w:val="5"/>
        </w:numPr>
        <w:contextualSpacing/>
        <w:rPr>
          <w:rFonts w:ascii="Times New Roman" w:hAnsi="Times New Roman"/>
          <w:sz w:val="22"/>
          <w:szCs w:val="22"/>
        </w:rPr>
      </w:pPr>
      <w:r w:rsidRPr="00493A6D">
        <w:rPr>
          <w:rFonts w:ascii="Times New Roman" w:hAnsi="Times New Roman"/>
          <w:sz w:val="22"/>
          <w:szCs w:val="22"/>
        </w:rPr>
        <w:t xml:space="preserve">What is one weakness of the research presented in the article? As with discussion comments, this weakness must be specific to the article on which you are presenting; it cannot be a critique that applies to many psychology studies. If the authors attempted to address your concern, why are their attempts unsatisfactory to you? </w:t>
      </w:r>
    </w:p>
    <w:p w14:paraId="50B433ED" w14:textId="77777777" w:rsidR="003C33E3" w:rsidRPr="00493A6D" w:rsidRDefault="003C33E3" w:rsidP="00366CEC">
      <w:pPr>
        <w:numPr>
          <w:ilvl w:val="0"/>
          <w:numId w:val="5"/>
        </w:numPr>
        <w:contextualSpacing/>
        <w:rPr>
          <w:rFonts w:ascii="Times New Roman" w:hAnsi="Times New Roman"/>
          <w:sz w:val="22"/>
          <w:szCs w:val="22"/>
        </w:rPr>
      </w:pPr>
      <w:r w:rsidRPr="00493A6D">
        <w:rPr>
          <w:rFonts w:ascii="Times New Roman" w:hAnsi="Times New Roman"/>
          <w:sz w:val="22"/>
          <w:szCs w:val="22"/>
        </w:rPr>
        <w:t>How could this weakness be addressed? For instance, could follow-up studies provide a solution? If so, what would those studies look like?</w:t>
      </w:r>
    </w:p>
    <w:p w14:paraId="206370E1" w14:textId="1081209E" w:rsidR="008E0E28" w:rsidRPr="00493A6D" w:rsidRDefault="003C33E3" w:rsidP="00366CEC">
      <w:pPr>
        <w:numPr>
          <w:ilvl w:val="0"/>
          <w:numId w:val="5"/>
        </w:numPr>
        <w:contextualSpacing/>
        <w:rPr>
          <w:rFonts w:ascii="Times New Roman" w:hAnsi="Times New Roman"/>
          <w:sz w:val="22"/>
          <w:szCs w:val="22"/>
        </w:rPr>
      </w:pPr>
      <w:r w:rsidRPr="00493A6D">
        <w:rPr>
          <w:rFonts w:ascii="Times New Roman" w:hAnsi="Times New Roman"/>
          <w:sz w:val="22"/>
          <w:szCs w:val="22"/>
        </w:rPr>
        <w:t>What is</w:t>
      </w:r>
      <w:r w:rsidR="00294690" w:rsidRPr="00493A6D">
        <w:rPr>
          <w:rFonts w:ascii="Times New Roman" w:hAnsi="Times New Roman"/>
          <w:sz w:val="22"/>
          <w:szCs w:val="22"/>
        </w:rPr>
        <w:t xml:space="preserve"> one pract</w:t>
      </w:r>
      <w:r w:rsidRPr="00493A6D">
        <w:rPr>
          <w:rFonts w:ascii="Times New Roman" w:hAnsi="Times New Roman"/>
          <w:sz w:val="22"/>
          <w:szCs w:val="22"/>
        </w:rPr>
        <w:t>ical implication of the article?</w:t>
      </w:r>
      <w:r w:rsidR="00294690" w:rsidRPr="00493A6D">
        <w:rPr>
          <w:rFonts w:ascii="Times New Roman" w:hAnsi="Times New Roman"/>
          <w:sz w:val="22"/>
          <w:szCs w:val="22"/>
        </w:rPr>
        <w:t xml:space="preserve"> How can we use the findings from this article in our daily lives</w:t>
      </w:r>
      <w:r w:rsidR="008E0E28" w:rsidRPr="00493A6D">
        <w:rPr>
          <w:rFonts w:ascii="Times New Roman" w:hAnsi="Times New Roman"/>
          <w:sz w:val="22"/>
          <w:szCs w:val="22"/>
        </w:rPr>
        <w:t>, or how can the finding inform public policy</w:t>
      </w:r>
      <w:r w:rsidR="00294690" w:rsidRPr="00493A6D">
        <w:rPr>
          <w:rFonts w:ascii="Times New Roman" w:hAnsi="Times New Roman"/>
          <w:sz w:val="22"/>
          <w:szCs w:val="22"/>
        </w:rPr>
        <w:t>? Or, perhaps you think the article is not applicable to daily life</w:t>
      </w:r>
      <w:r w:rsidR="008E0E28" w:rsidRPr="00493A6D">
        <w:rPr>
          <w:rFonts w:ascii="Times New Roman" w:hAnsi="Times New Roman"/>
          <w:sz w:val="22"/>
          <w:szCs w:val="22"/>
        </w:rPr>
        <w:t xml:space="preserve"> outside of psychology labs</w:t>
      </w:r>
      <w:r w:rsidR="00294690" w:rsidRPr="00493A6D">
        <w:rPr>
          <w:rFonts w:ascii="Times New Roman" w:hAnsi="Times New Roman"/>
          <w:sz w:val="22"/>
          <w:szCs w:val="22"/>
        </w:rPr>
        <w:sym w:font="Symbol" w:char="F0BE"/>
      </w:r>
      <w:r w:rsidR="00294690" w:rsidRPr="00493A6D">
        <w:rPr>
          <w:rFonts w:ascii="Times New Roman" w:hAnsi="Times New Roman"/>
          <w:sz w:val="22"/>
          <w:szCs w:val="22"/>
        </w:rPr>
        <w:t>if so, tell us why.</w:t>
      </w:r>
      <w:r w:rsidR="008E0E28" w:rsidRPr="00493A6D">
        <w:rPr>
          <w:rFonts w:ascii="Times New Roman" w:hAnsi="Times New Roman"/>
          <w:sz w:val="22"/>
          <w:szCs w:val="22"/>
        </w:rPr>
        <w:t xml:space="preserve"> </w:t>
      </w:r>
    </w:p>
    <w:p w14:paraId="4660411C" w14:textId="77777777" w:rsidR="008E0E28" w:rsidRPr="00493A6D" w:rsidRDefault="008E0E28" w:rsidP="00366CEC">
      <w:pPr>
        <w:contextualSpacing/>
        <w:rPr>
          <w:rFonts w:ascii="Times New Roman" w:hAnsi="Times New Roman"/>
          <w:sz w:val="22"/>
          <w:szCs w:val="22"/>
        </w:rPr>
      </w:pPr>
    </w:p>
    <w:p w14:paraId="0456763F" w14:textId="56895CD8" w:rsidR="00366CEC" w:rsidRPr="00493A6D" w:rsidRDefault="00B227A8" w:rsidP="00366CEC">
      <w:pPr>
        <w:contextualSpacing/>
        <w:rPr>
          <w:rFonts w:ascii="Times New Roman" w:hAnsi="Times New Roman" w:cs="Times New Roman"/>
          <w:sz w:val="22"/>
          <w:szCs w:val="22"/>
        </w:rPr>
      </w:pPr>
      <w:r w:rsidRPr="00493A6D">
        <w:rPr>
          <w:rFonts w:ascii="Times New Roman" w:hAnsi="Times New Roman" w:cs="Times New Roman"/>
          <w:sz w:val="22"/>
          <w:szCs w:val="22"/>
        </w:rPr>
        <w:t>Since your presentation is so short, you do not need to cover all aspects of the article. Instead, focus on the one strength, one weakness, and one practical implication that seem most interesting to you. After your presentation, the rest of the class will discuss the article using your comments as a springboard. You may incorporate Power Point slides, videos, etc., if you think that this will enhance your presentation, but you are also welcome to just speak about your article, and doing so may reduce any stress around uncooperative technology.</w:t>
      </w:r>
    </w:p>
    <w:p w14:paraId="51C3F389" w14:textId="77777777" w:rsidR="00B227A8" w:rsidRPr="00493A6D" w:rsidRDefault="00B227A8" w:rsidP="00366CEC">
      <w:pPr>
        <w:contextualSpacing/>
        <w:rPr>
          <w:rFonts w:ascii="Times New Roman" w:hAnsi="Times New Roman"/>
          <w:sz w:val="22"/>
          <w:szCs w:val="22"/>
        </w:rPr>
      </w:pPr>
    </w:p>
    <w:p w14:paraId="0402F734" w14:textId="104FB38C" w:rsidR="00366CEC" w:rsidRPr="00493A6D" w:rsidRDefault="00262D5F" w:rsidP="00366CEC">
      <w:pPr>
        <w:contextualSpacing/>
        <w:rPr>
          <w:rFonts w:ascii="Times New Roman" w:hAnsi="Times New Roman"/>
          <w:sz w:val="22"/>
          <w:szCs w:val="22"/>
        </w:rPr>
      </w:pPr>
      <w:r w:rsidRPr="00493A6D">
        <w:rPr>
          <w:rFonts w:ascii="Times New Roman" w:hAnsi="Times New Roman"/>
          <w:sz w:val="22"/>
          <w:szCs w:val="22"/>
        </w:rPr>
        <w:t xml:space="preserve">Please e-mail me by </w:t>
      </w:r>
      <w:r w:rsidR="00897B72" w:rsidRPr="00493A6D">
        <w:rPr>
          <w:rFonts w:ascii="Times New Roman" w:hAnsi="Times New Roman"/>
          <w:b/>
          <w:sz w:val="22"/>
          <w:szCs w:val="22"/>
        </w:rPr>
        <w:t>Thursday, September 7th</w:t>
      </w:r>
      <w:r w:rsidRPr="00493A6D">
        <w:rPr>
          <w:rFonts w:ascii="Times New Roman" w:hAnsi="Times New Roman"/>
          <w:b/>
          <w:sz w:val="22"/>
          <w:szCs w:val="22"/>
        </w:rPr>
        <w:t>, at 5:00 p.m.</w:t>
      </w:r>
      <w:r w:rsidRPr="00493A6D">
        <w:rPr>
          <w:rFonts w:ascii="Times New Roman" w:hAnsi="Times New Roman"/>
          <w:sz w:val="22"/>
          <w:szCs w:val="22"/>
        </w:rPr>
        <w:t xml:space="preserve"> </w:t>
      </w:r>
      <w:r w:rsidR="00AD1F17" w:rsidRPr="00493A6D">
        <w:rPr>
          <w:rFonts w:ascii="Times New Roman" w:hAnsi="Times New Roman"/>
          <w:b/>
          <w:sz w:val="22"/>
          <w:szCs w:val="22"/>
        </w:rPr>
        <w:t>Eastern time</w:t>
      </w:r>
      <w:r w:rsidR="00AD1F17" w:rsidRPr="00493A6D">
        <w:rPr>
          <w:rFonts w:ascii="Times New Roman" w:hAnsi="Times New Roman"/>
          <w:sz w:val="22"/>
          <w:szCs w:val="22"/>
        </w:rPr>
        <w:t xml:space="preserve"> </w:t>
      </w:r>
      <w:r w:rsidRPr="00493A6D">
        <w:rPr>
          <w:rFonts w:ascii="Times New Roman" w:hAnsi="Times New Roman"/>
          <w:sz w:val="22"/>
          <w:szCs w:val="22"/>
        </w:rPr>
        <w:t>with a list of your top 5 preferred articles (1 = the article you would most like to discuss).</w:t>
      </w:r>
      <w:r w:rsidR="00366CEC" w:rsidRPr="00493A6D">
        <w:rPr>
          <w:rFonts w:ascii="Times New Roman" w:hAnsi="Times New Roman"/>
          <w:sz w:val="22"/>
          <w:szCs w:val="22"/>
        </w:rPr>
        <w:t xml:space="preserve"> </w:t>
      </w:r>
      <w:r w:rsidRPr="00493A6D">
        <w:rPr>
          <w:rFonts w:ascii="Times New Roman" w:hAnsi="Times New Roman"/>
          <w:sz w:val="22"/>
          <w:szCs w:val="22"/>
        </w:rPr>
        <w:t>You may choose any articles that are marked with an asterisk (*) in the reading list above.</w:t>
      </w:r>
      <w:r w:rsidR="00366CEC" w:rsidRPr="00493A6D">
        <w:rPr>
          <w:rFonts w:ascii="Times New Roman" w:hAnsi="Times New Roman"/>
          <w:b/>
          <w:sz w:val="22"/>
          <w:szCs w:val="22"/>
        </w:rPr>
        <w:t xml:space="preserve"> </w:t>
      </w:r>
      <w:r w:rsidR="00366CEC" w:rsidRPr="00493A6D">
        <w:rPr>
          <w:rFonts w:ascii="Times New Roman" w:hAnsi="Times New Roman"/>
          <w:sz w:val="22"/>
          <w:szCs w:val="22"/>
        </w:rPr>
        <w:t xml:space="preserve">I will e-mail you before the next class to confirm your article. To make sure that presentations are spread relatively equally across articles and weeks, I may not be able to assign you your first choice, but I guarantee that you will be assigned one of your top 5 choices. If I haven’t received your preferences by the deadline, I will assign you an article that no one else has selected. </w:t>
      </w:r>
    </w:p>
    <w:p w14:paraId="00D22EBB" w14:textId="77777777" w:rsidR="00366CEC" w:rsidRPr="00493A6D" w:rsidRDefault="00366CEC" w:rsidP="00366CEC">
      <w:pPr>
        <w:contextualSpacing/>
        <w:rPr>
          <w:rFonts w:ascii="Times New Roman" w:hAnsi="Times New Roman"/>
          <w:sz w:val="22"/>
          <w:szCs w:val="22"/>
        </w:rPr>
      </w:pPr>
    </w:p>
    <w:p w14:paraId="1A576F30" w14:textId="45F4CBED" w:rsidR="00366CEC" w:rsidRPr="00493A6D" w:rsidRDefault="00366CEC" w:rsidP="00366CEC">
      <w:pPr>
        <w:contextualSpacing/>
        <w:rPr>
          <w:rFonts w:ascii="Times New Roman" w:hAnsi="Times New Roman"/>
          <w:i/>
          <w:sz w:val="22"/>
          <w:szCs w:val="22"/>
          <w:u w:val="single"/>
        </w:rPr>
      </w:pPr>
      <w:r w:rsidRPr="00493A6D">
        <w:rPr>
          <w:rFonts w:ascii="Times New Roman" w:hAnsi="Times New Roman"/>
          <w:i/>
          <w:sz w:val="22"/>
          <w:szCs w:val="22"/>
          <w:u w:val="single"/>
        </w:rPr>
        <w:t>Final project (</w:t>
      </w:r>
      <w:r w:rsidR="00F04853" w:rsidRPr="00493A6D">
        <w:rPr>
          <w:rFonts w:ascii="Times New Roman" w:hAnsi="Times New Roman"/>
          <w:i/>
          <w:sz w:val="22"/>
          <w:szCs w:val="22"/>
          <w:u w:val="single"/>
        </w:rPr>
        <w:t>topic proposal</w:t>
      </w:r>
      <w:r w:rsidRPr="00493A6D">
        <w:rPr>
          <w:rFonts w:ascii="Times New Roman" w:hAnsi="Times New Roman"/>
          <w:i/>
          <w:sz w:val="22"/>
          <w:szCs w:val="22"/>
          <w:u w:val="single"/>
        </w:rPr>
        <w:t>: 15%; research paper: 35%; reflection paper: 10%)</w:t>
      </w:r>
    </w:p>
    <w:p w14:paraId="27514135" w14:textId="2C329557" w:rsidR="00366CEC" w:rsidRPr="00493A6D" w:rsidRDefault="00366CEC" w:rsidP="00366CEC">
      <w:pPr>
        <w:contextualSpacing/>
        <w:rPr>
          <w:rFonts w:ascii="Times New Roman" w:hAnsi="Times New Roman"/>
          <w:sz w:val="22"/>
          <w:szCs w:val="22"/>
        </w:rPr>
      </w:pPr>
      <w:r w:rsidRPr="00493A6D">
        <w:rPr>
          <w:rFonts w:ascii="Times New Roman" w:hAnsi="Times New Roman"/>
          <w:sz w:val="22"/>
          <w:szCs w:val="22"/>
        </w:rPr>
        <w:lastRenderedPageBreak/>
        <w:t xml:space="preserve">Formatting requirements for </w:t>
      </w:r>
      <w:r w:rsidR="008E0E28" w:rsidRPr="00493A6D">
        <w:rPr>
          <w:rFonts w:ascii="Times New Roman" w:hAnsi="Times New Roman"/>
          <w:sz w:val="22"/>
          <w:szCs w:val="22"/>
        </w:rPr>
        <w:t>all three components</w:t>
      </w:r>
      <w:r w:rsidRPr="00493A6D">
        <w:rPr>
          <w:rFonts w:ascii="Times New Roman" w:hAnsi="Times New Roman"/>
          <w:sz w:val="22"/>
          <w:szCs w:val="22"/>
        </w:rPr>
        <w:t xml:space="preserve">: </w:t>
      </w:r>
      <w:r w:rsidR="008E0E28" w:rsidRPr="00493A6D">
        <w:rPr>
          <w:rFonts w:ascii="Times New Roman" w:hAnsi="Times New Roman"/>
          <w:sz w:val="22"/>
          <w:szCs w:val="22"/>
        </w:rPr>
        <w:t>12 point</w:t>
      </w:r>
      <w:r w:rsidRPr="00493A6D">
        <w:rPr>
          <w:rFonts w:ascii="Times New Roman" w:hAnsi="Times New Roman"/>
          <w:sz w:val="22"/>
          <w:szCs w:val="22"/>
        </w:rPr>
        <w:t xml:space="preserve"> Times New Roman font, </w:t>
      </w:r>
      <w:r w:rsidR="008E0E28" w:rsidRPr="00493A6D">
        <w:rPr>
          <w:rFonts w:ascii="Times New Roman" w:hAnsi="Times New Roman"/>
          <w:sz w:val="22"/>
          <w:szCs w:val="22"/>
        </w:rPr>
        <w:t xml:space="preserve">one-inch margins, </w:t>
      </w:r>
      <w:r w:rsidRPr="00493A6D">
        <w:rPr>
          <w:rFonts w:ascii="Times New Roman" w:hAnsi="Times New Roman"/>
          <w:sz w:val="22"/>
          <w:szCs w:val="22"/>
        </w:rPr>
        <w:t>double-spaced</w:t>
      </w:r>
      <w:r w:rsidR="00F17E7C" w:rsidRPr="00493A6D">
        <w:rPr>
          <w:rFonts w:ascii="Times New Roman" w:hAnsi="Times New Roman"/>
          <w:sz w:val="22"/>
          <w:szCs w:val="22"/>
        </w:rPr>
        <w:t>, APA format</w:t>
      </w:r>
      <w:r w:rsidRPr="00493A6D">
        <w:rPr>
          <w:rFonts w:ascii="Times New Roman" w:hAnsi="Times New Roman"/>
          <w:sz w:val="22"/>
          <w:szCs w:val="22"/>
        </w:rPr>
        <w:t xml:space="preserve">. </w:t>
      </w:r>
      <w:r w:rsidR="008E0E28" w:rsidRPr="00493A6D">
        <w:rPr>
          <w:rFonts w:ascii="Times New Roman" w:hAnsi="Times New Roman"/>
          <w:sz w:val="22"/>
          <w:szCs w:val="22"/>
        </w:rPr>
        <w:t xml:space="preserve">Length: topic proposal </w:t>
      </w:r>
      <w:r w:rsidR="008B0A77" w:rsidRPr="00493A6D">
        <w:rPr>
          <w:rFonts w:ascii="Times New Roman" w:hAnsi="Times New Roman"/>
          <w:sz w:val="22"/>
          <w:szCs w:val="22"/>
        </w:rPr>
        <w:t>= 2-3</w:t>
      </w:r>
      <w:r w:rsidR="00262D5F" w:rsidRPr="00493A6D">
        <w:rPr>
          <w:rFonts w:ascii="Times New Roman" w:hAnsi="Times New Roman"/>
          <w:sz w:val="22"/>
          <w:szCs w:val="22"/>
        </w:rPr>
        <w:t xml:space="preserve"> pages, research paper = 12</w:t>
      </w:r>
      <w:r w:rsidR="00CF59BA" w:rsidRPr="00493A6D">
        <w:rPr>
          <w:rFonts w:ascii="Times New Roman" w:hAnsi="Times New Roman"/>
          <w:sz w:val="22"/>
          <w:szCs w:val="22"/>
        </w:rPr>
        <w:t>-15</w:t>
      </w:r>
      <w:r w:rsidR="008E0E28" w:rsidRPr="00493A6D">
        <w:rPr>
          <w:rFonts w:ascii="Times New Roman" w:hAnsi="Times New Roman"/>
          <w:sz w:val="22"/>
          <w:szCs w:val="22"/>
        </w:rPr>
        <w:t xml:space="preserve"> pages, reflection paper = 2</w:t>
      </w:r>
      <w:r w:rsidR="00CF59BA" w:rsidRPr="00493A6D">
        <w:rPr>
          <w:rFonts w:ascii="Times New Roman" w:hAnsi="Times New Roman"/>
          <w:sz w:val="22"/>
          <w:szCs w:val="22"/>
        </w:rPr>
        <w:t>-3</w:t>
      </w:r>
      <w:r w:rsidR="008E0E28" w:rsidRPr="00493A6D">
        <w:rPr>
          <w:rFonts w:ascii="Times New Roman" w:hAnsi="Times New Roman"/>
          <w:sz w:val="22"/>
          <w:szCs w:val="22"/>
        </w:rPr>
        <w:t xml:space="preserve"> pages. Your research paper should </w:t>
      </w:r>
      <w:r w:rsidRPr="00493A6D">
        <w:rPr>
          <w:rFonts w:ascii="Times New Roman" w:hAnsi="Times New Roman"/>
          <w:sz w:val="22"/>
          <w:szCs w:val="22"/>
        </w:rPr>
        <w:t>include a cover page with your name and the title of your paper. Cover page and refere</w:t>
      </w:r>
      <w:r w:rsidR="00CF59BA" w:rsidRPr="00493A6D">
        <w:rPr>
          <w:rFonts w:ascii="Times New Roman" w:hAnsi="Times New Roman"/>
          <w:sz w:val="22"/>
          <w:szCs w:val="22"/>
        </w:rPr>
        <w:t xml:space="preserve">nces do not count toward the </w:t>
      </w:r>
      <w:r w:rsidRPr="00493A6D">
        <w:rPr>
          <w:rFonts w:ascii="Times New Roman" w:hAnsi="Times New Roman"/>
          <w:sz w:val="22"/>
          <w:szCs w:val="22"/>
        </w:rPr>
        <w:t>page requirement. An abstract is not required.</w:t>
      </w:r>
      <w:r w:rsidR="008E0E28" w:rsidRPr="00493A6D">
        <w:rPr>
          <w:rFonts w:ascii="Times New Roman" w:hAnsi="Times New Roman"/>
          <w:sz w:val="22"/>
          <w:szCs w:val="22"/>
        </w:rPr>
        <w:t xml:space="preserve"> </w:t>
      </w:r>
      <w:r w:rsidR="00262D5F" w:rsidRPr="00493A6D">
        <w:rPr>
          <w:rFonts w:ascii="Times New Roman" w:hAnsi="Times New Roman"/>
          <w:sz w:val="22"/>
          <w:szCs w:val="22"/>
        </w:rPr>
        <w:t>Please title the components as follows: YourLastName_</w:t>
      </w:r>
      <w:r w:rsidR="00D260C2" w:rsidRPr="00493A6D">
        <w:rPr>
          <w:rFonts w:ascii="Times New Roman" w:hAnsi="Times New Roman"/>
          <w:sz w:val="22"/>
          <w:szCs w:val="22"/>
        </w:rPr>
        <w:t>FAQs_</w:t>
      </w:r>
      <w:r w:rsidR="00262D5F" w:rsidRPr="00493A6D">
        <w:rPr>
          <w:rFonts w:ascii="Times New Roman" w:hAnsi="Times New Roman"/>
          <w:sz w:val="22"/>
          <w:szCs w:val="22"/>
        </w:rPr>
        <w:t>Proposal, YourLastName_</w:t>
      </w:r>
      <w:r w:rsidR="00D260C2" w:rsidRPr="00493A6D">
        <w:rPr>
          <w:rFonts w:ascii="Times New Roman" w:hAnsi="Times New Roman"/>
          <w:sz w:val="22"/>
          <w:szCs w:val="22"/>
        </w:rPr>
        <w:t>FAQs_</w:t>
      </w:r>
      <w:r w:rsidR="00262D5F" w:rsidRPr="00493A6D">
        <w:rPr>
          <w:rFonts w:ascii="Times New Roman" w:hAnsi="Times New Roman"/>
          <w:sz w:val="22"/>
          <w:szCs w:val="22"/>
        </w:rPr>
        <w:t>ResearchPaper, and YourLastName_</w:t>
      </w:r>
      <w:r w:rsidR="00D260C2" w:rsidRPr="00493A6D">
        <w:rPr>
          <w:rFonts w:ascii="Times New Roman" w:hAnsi="Times New Roman"/>
          <w:sz w:val="22"/>
          <w:szCs w:val="22"/>
        </w:rPr>
        <w:t>FAQs_</w:t>
      </w:r>
      <w:r w:rsidR="00262D5F" w:rsidRPr="00493A6D">
        <w:rPr>
          <w:rFonts w:ascii="Times New Roman" w:hAnsi="Times New Roman"/>
          <w:sz w:val="22"/>
          <w:szCs w:val="22"/>
        </w:rPr>
        <w:t>ReflectionPaper.</w:t>
      </w:r>
    </w:p>
    <w:p w14:paraId="5290AC82" w14:textId="77777777" w:rsidR="0064250C" w:rsidRPr="00493A6D" w:rsidRDefault="0064250C" w:rsidP="00366CEC">
      <w:pPr>
        <w:contextualSpacing/>
        <w:rPr>
          <w:rFonts w:ascii="Times New Roman" w:hAnsi="Times New Roman"/>
          <w:sz w:val="22"/>
          <w:szCs w:val="22"/>
        </w:rPr>
      </w:pPr>
    </w:p>
    <w:p w14:paraId="0551004D" w14:textId="559A5B75" w:rsidR="00F04853" w:rsidRPr="00493A6D" w:rsidRDefault="0064250C" w:rsidP="00366CEC">
      <w:pPr>
        <w:contextualSpacing/>
        <w:rPr>
          <w:rFonts w:ascii="Times New Roman" w:hAnsi="Times New Roman"/>
          <w:sz w:val="22"/>
          <w:szCs w:val="22"/>
        </w:rPr>
      </w:pPr>
      <w:r w:rsidRPr="00493A6D">
        <w:rPr>
          <w:rFonts w:ascii="Times New Roman" w:hAnsi="Times New Roman"/>
          <w:sz w:val="22"/>
          <w:szCs w:val="22"/>
        </w:rPr>
        <w:t>In your</w:t>
      </w:r>
      <w:r w:rsidR="00E6468E" w:rsidRPr="00493A6D">
        <w:rPr>
          <w:rFonts w:ascii="Times New Roman" w:hAnsi="Times New Roman"/>
          <w:b/>
          <w:sz w:val="22"/>
          <w:szCs w:val="22"/>
        </w:rPr>
        <w:t xml:space="preserve"> </w:t>
      </w:r>
      <w:r w:rsidR="00E6468E" w:rsidRPr="00493A6D">
        <w:rPr>
          <w:rFonts w:ascii="Times New Roman" w:hAnsi="Times New Roman"/>
          <w:sz w:val="22"/>
          <w:szCs w:val="22"/>
        </w:rPr>
        <w:t>final project</w:t>
      </w:r>
      <w:r w:rsidRPr="00493A6D">
        <w:rPr>
          <w:rFonts w:ascii="Times New Roman" w:hAnsi="Times New Roman"/>
          <w:sz w:val="22"/>
          <w:szCs w:val="22"/>
        </w:rPr>
        <w:t xml:space="preserve">, </w:t>
      </w:r>
      <w:r w:rsidR="00F04853" w:rsidRPr="00493A6D">
        <w:rPr>
          <w:rFonts w:ascii="Times New Roman" w:hAnsi="Times New Roman"/>
          <w:sz w:val="22"/>
          <w:szCs w:val="22"/>
        </w:rPr>
        <w:t xml:space="preserve">you will address a question relevant to your everyday life, similar to the weekly questions listed on the syllabus. </w:t>
      </w:r>
      <w:r w:rsidR="008E0E28" w:rsidRPr="00493A6D">
        <w:rPr>
          <w:rFonts w:ascii="Times New Roman" w:hAnsi="Times New Roman"/>
          <w:sz w:val="22"/>
          <w:szCs w:val="22"/>
        </w:rPr>
        <w:t>Y</w:t>
      </w:r>
      <w:r w:rsidR="00F04853" w:rsidRPr="00493A6D">
        <w:rPr>
          <w:rFonts w:ascii="Times New Roman" w:hAnsi="Times New Roman"/>
          <w:sz w:val="22"/>
          <w:szCs w:val="22"/>
        </w:rPr>
        <w:t>ou may write about one of these questions</w:t>
      </w:r>
      <w:r w:rsidR="008E0E28" w:rsidRPr="00493A6D">
        <w:rPr>
          <w:rFonts w:ascii="Times New Roman" w:hAnsi="Times New Roman"/>
          <w:sz w:val="22"/>
          <w:szCs w:val="22"/>
        </w:rPr>
        <w:t xml:space="preserve"> we discussed in class</w:t>
      </w:r>
      <w:r w:rsidR="00F04853" w:rsidRPr="00493A6D">
        <w:rPr>
          <w:rFonts w:ascii="Times New Roman" w:hAnsi="Times New Roman"/>
          <w:sz w:val="22"/>
          <w:szCs w:val="22"/>
        </w:rPr>
        <w:t xml:space="preserve"> if you’d like, but you can also write about a different question of your own choosing. I must approve your question before you begin writing your paper. I will approve a host of pro-social or socially neutral goals, but I will not approve any questions whose aim is to help you achieve things that I don’t feel comfortable helping you achieve (e.g., questions like, “How can I lie to people more effectively?” or, “How can I overcome my aversion to smoking cigarettes?” will not be approved). </w:t>
      </w:r>
      <w:r w:rsidR="00E6468E" w:rsidRPr="00493A6D">
        <w:rPr>
          <w:rFonts w:ascii="Times New Roman" w:hAnsi="Times New Roman"/>
          <w:sz w:val="22"/>
          <w:szCs w:val="22"/>
        </w:rPr>
        <w:t>You will review the literature relevant to your topic, create an action plan to help you achieve a goal based on your topic, spend a week implementing your action plan, and write a reflection paper about your experience.</w:t>
      </w:r>
    </w:p>
    <w:p w14:paraId="485A7A7D" w14:textId="77777777" w:rsidR="00262D5F" w:rsidRPr="00493A6D" w:rsidRDefault="00262D5F" w:rsidP="00001200">
      <w:pPr>
        <w:contextualSpacing/>
        <w:rPr>
          <w:rFonts w:ascii="Times New Roman" w:hAnsi="Times New Roman"/>
          <w:sz w:val="22"/>
          <w:szCs w:val="22"/>
        </w:rPr>
      </w:pPr>
    </w:p>
    <w:p w14:paraId="3382E761" w14:textId="77777777" w:rsidR="00001200" w:rsidRPr="00493A6D" w:rsidRDefault="00001200" w:rsidP="00001200">
      <w:pPr>
        <w:contextualSpacing/>
        <w:rPr>
          <w:rFonts w:ascii="Times New Roman" w:hAnsi="Times New Roman"/>
          <w:sz w:val="22"/>
          <w:szCs w:val="22"/>
        </w:rPr>
      </w:pPr>
      <w:r w:rsidRPr="00493A6D">
        <w:rPr>
          <w:rFonts w:ascii="Times New Roman" w:hAnsi="Times New Roman"/>
          <w:sz w:val="22"/>
          <w:szCs w:val="22"/>
        </w:rPr>
        <w:t xml:space="preserve">Prior to beginning your research paper, you will turn in a </w:t>
      </w:r>
      <w:r w:rsidRPr="00493A6D">
        <w:rPr>
          <w:rFonts w:ascii="Times New Roman" w:hAnsi="Times New Roman"/>
          <w:b/>
          <w:sz w:val="22"/>
          <w:szCs w:val="22"/>
        </w:rPr>
        <w:t>topic proposal</w:t>
      </w:r>
      <w:r w:rsidRPr="00493A6D">
        <w:rPr>
          <w:rFonts w:ascii="Times New Roman" w:hAnsi="Times New Roman"/>
          <w:sz w:val="22"/>
          <w:szCs w:val="22"/>
        </w:rPr>
        <w:t xml:space="preserve">. This document should include all of the following information: </w:t>
      </w:r>
    </w:p>
    <w:p w14:paraId="3FF335F3" w14:textId="77777777" w:rsidR="00001200" w:rsidRPr="00493A6D" w:rsidRDefault="00001200" w:rsidP="00001200">
      <w:pPr>
        <w:ind w:firstLine="720"/>
        <w:rPr>
          <w:rFonts w:ascii="Times New Roman" w:hAnsi="Times New Roman"/>
          <w:sz w:val="22"/>
          <w:szCs w:val="22"/>
        </w:rPr>
      </w:pPr>
      <w:r w:rsidRPr="00493A6D">
        <w:rPr>
          <w:rFonts w:ascii="Times New Roman" w:hAnsi="Times New Roman"/>
          <w:sz w:val="22"/>
          <w:szCs w:val="22"/>
        </w:rPr>
        <w:t>a) your name</w:t>
      </w:r>
    </w:p>
    <w:p w14:paraId="70699094" w14:textId="77777777" w:rsidR="00001200" w:rsidRPr="00493A6D" w:rsidRDefault="00001200" w:rsidP="00001200">
      <w:pPr>
        <w:ind w:firstLine="720"/>
        <w:rPr>
          <w:rFonts w:ascii="Times New Roman" w:hAnsi="Times New Roman"/>
          <w:sz w:val="22"/>
          <w:szCs w:val="22"/>
        </w:rPr>
      </w:pPr>
      <w:r w:rsidRPr="00493A6D">
        <w:rPr>
          <w:rFonts w:ascii="Times New Roman" w:hAnsi="Times New Roman"/>
          <w:sz w:val="22"/>
          <w:szCs w:val="22"/>
        </w:rPr>
        <w:t>b) the primary topic/question about which you would like to write your paper</w:t>
      </w:r>
    </w:p>
    <w:p w14:paraId="1CDC6DC9" w14:textId="77777777" w:rsidR="00001200" w:rsidRPr="00493A6D" w:rsidRDefault="00001200" w:rsidP="00001200">
      <w:pPr>
        <w:ind w:left="720"/>
        <w:rPr>
          <w:rFonts w:ascii="Times New Roman" w:hAnsi="Times New Roman"/>
          <w:sz w:val="22"/>
          <w:szCs w:val="22"/>
        </w:rPr>
      </w:pPr>
      <w:r w:rsidRPr="00493A6D">
        <w:rPr>
          <w:rFonts w:ascii="Times New Roman" w:hAnsi="Times New Roman"/>
          <w:sz w:val="22"/>
          <w:szCs w:val="22"/>
        </w:rPr>
        <w:t>c) references in APA format for 3 peer-reviewed empirical psychology articles (i.e., psychology articles that describe one or more studies and present new data) that you would discuss in your paper</w:t>
      </w:r>
    </w:p>
    <w:p w14:paraId="4F6C80C6" w14:textId="77777777" w:rsidR="00001200" w:rsidRPr="00493A6D" w:rsidRDefault="00001200" w:rsidP="00001200">
      <w:pPr>
        <w:ind w:left="720"/>
        <w:rPr>
          <w:rFonts w:ascii="Times New Roman" w:hAnsi="Times New Roman"/>
          <w:sz w:val="22"/>
          <w:szCs w:val="22"/>
        </w:rPr>
      </w:pPr>
      <w:r w:rsidRPr="00493A6D">
        <w:rPr>
          <w:rFonts w:ascii="Times New Roman" w:hAnsi="Times New Roman"/>
          <w:sz w:val="22"/>
          <w:szCs w:val="22"/>
        </w:rPr>
        <w:t>d) a secondary topic/question about which you would write your paper if your primary topic ends up not working out</w:t>
      </w:r>
    </w:p>
    <w:p w14:paraId="10951415" w14:textId="77777777" w:rsidR="00001200" w:rsidRPr="00493A6D" w:rsidRDefault="00001200" w:rsidP="00001200">
      <w:pPr>
        <w:ind w:left="720"/>
        <w:rPr>
          <w:rFonts w:ascii="Times New Roman" w:hAnsi="Times New Roman"/>
          <w:sz w:val="22"/>
          <w:szCs w:val="22"/>
        </w:rPr>
      </w:pPr>
      <w:r w:rsidRPr="00493A6D">
        <w:rPr>
          <w:rFonts w:ascii="Times New Roman" w:hAnsi="Times New Roman"/>
          <w:sz w:val="22"/>
          <w:szCs w:val="22"/>
        </w:rPr>
        <w:t>e) reference in APA format for 1 peer-reviewed empirical psychology article that you would discuss in your paper if you wrote about your secondary topic</w:t>
      </w:r>
    </w:p>
    <w:p w14:paraId="42302F8A" w14:textId="77777777" w:rsidR="00001200" w:rsidRPr="00493A6D" w:rsidRDefault="00001200" w:rsidP="00001200">
      <w:pPr>
        <w:ind w:firstLine="720"/>
        <w:rPr>
          <w:rFonts w:ascii="Times New Roman" w:hAnsi="Times New Roman"/>
          <w:sz w:val="22"/>
          <w:szCs w:val="22"/>
        </w:rPr>
      </w:pPr>
      <w:r w:rsidRPr="00493A6D">
        <w:rPr>
          <w:rFonts w:ascii="Times New Roman" w:hAnsi="Times New Roman"/>
          <w:sz w:val="22"/>
          <w:szCs w:val="22"/>
        </w:rPr>
        <w:t>f) a brief summary of each of the 4 articles (1-2 sentences); and</w:t>
      </w:r>
    </w:p>
    <w:p w14:paraId="4D9C86AA" w14:textId="77777777" w:rsidR="00001200" w:rsidRPr="00493A6D" w:rsidRDefault="00001200" w:rsidP="00001200">
      <w:pPr>
        <w:ind w:firstLine="720"/>
        <w:rPr>
          <w:rFonts w:ascii="Times New Roman" w:hAnsi="Times New Roman"/>
          <w:sz w:val="22"/>
          <w:szCs w:val="22"/>
        </w:rPr>
      </w:pPr>
      <w:r w:rsidRPr="00493A6D">
        <w:rPr>
          <w:rFonts w:ascii="Times New Roman" w:hAnsi="Times New Roman"/>
          <w:sz w:val="22"/>
          <w:szCs w:val="22"/>
        </w:rPr>
        <w:t>g) a brief explanation of how you would use each of the 4 articles in your paper (1-2 sentences).</w:t>
      </w:r>
    </w:p>
    <w:p w14:paraId="0E9CEA35" w14:textId="28CA9714" w:rsidR="00F04853" w:rsidRPr="00493A6D" w:rsidRDefault="00001200" w:rsidP="009847DE">
      <w:pPr>
        <w:contextualSpacing/>
        <w:rPr>
          <w:rFonts w:ascii="Times New Roman" w:hAnsi="Times New Roman"/>
          <w:sz w:val="22"/>
          <w:szCs w:val="22"/>
        </w:rPr>
      </w:pPr>
      <w:r w:rsidRPr="00493A6D">
        <w:rPr>
          <w:rFonts w:ascii="Times New Roman" w:hAnsi="Times New Roman"/>
          <w:sz w:val="22"/>
          <w:szCs w:val="22"/>
        </w:rPr>
        <w:t xml:space="preserve">The articles that you list in your proposal must not be on the syllabus. (You can use the articles we’ve discussed in class in your paper as well, but you must include at least 3 empirical, peer-reviewed articles that we did not discuss in class, and these are the references you should include in your topic proposal.) Topic proposals are due </w:t>
      </w:r>
      <w:r w:rsidR="00262D5F" w:rsidRPr="00493A6D">
        <w:rPr>
          <w:rFonts w:ascii="Times New Roman" w:hAnsi="Times New Roman"/>
          <w:sz w:val="22"/>
          <w:szCs w:val="22"/>
        </w:rPr>
        <w:t xml:space="preserve">via e-mail before the beginning of class on </w:t>
      </w:r>
      <w:r w:rsidR="00262D5F" w:rsidRPr="00493A6D">
        <w:rPr>
          <w:rFonts w:ascii="Times New Roman" w:hAnsi="Times New Roman"/>
          <w:b/>
          <w:sz w:val="22"/>
          <w:szCs w:val="22"/>
        </w:rPr>
        <w:t>October 1</w:t>
      </w:r>
      <w:r w:rsidR="00897B72" w:rsidRPr="00493A6D">
        <w:rPr>
          <w:rFonts w:ascii="Times New Roman" w:hAnsi="Times New Roman"/>
          <w:b/>
          <w:sz w:val="22"/>
          <w:szCs w:val="22"/>
        </w:rPr>
        <w:t>1</w:t>
      </w:r>
      <w:r w:rsidR="00262D5F" w:rsidRPr="00493A6D">
        <w:rPr>
          <w:rFonts w:ascii="Times New Roman" w:hAnsi="Times New Roman"/>
          <w:b/>
          <w:sz w:val="22"/>
          <w:szCs w:val="22"/>
          <w:vertAlign w:val="superscript"/>
        </w:rPr>
        <w:t>th</w:t>
      </w:r>
      <w:r w:rsidR="00262D5F" w:rsidRPr="00493A6D">
        <w:rPr>
          <w:rFonts w:ascii="Times New Roman" w:hAnsi="Times New Roman"/>
          <w:sz w:val="22"/>
          <w:szCs w:val="22"/>
        </w:rPr>
        <w:t xml:space="preserve">. </w:t>
      </w:r>
      <w:r w:rsidRPr="00493A6D">
        <w:rPr>
          <w:rFonts w:ascii="Times New Roman" w:hAnsi="Times New Roman"/>
          <w:sz w:val="22"/>
          <w:szCs w:val="22"/>
        </w:rPr>
        <w:t xml:space="preserve"> Please submit your proposal as a .doc or .docx attachment via e-mail; the file n</w:t>
      </w:r>
      <w:r w:rsidR="00262D5F" w:rsidRPr="00493A6D">
        <w:rPr>
          <w:rFonts w:ascii="Times New Roman" w:hAnsi="Times New Roman"/>
          <w:sz w:val="22"/>
          <w:szCs w:val="22"/>
        </w:rPr>
        <w:t>ame should be YourLastName</w:t>
      </w:r>
      <w:r w:rsidRPr="00493A6D">
        <w:rPr>
          <w:rFonts w:ascii="Times New Roman" w:hAnsi="Times New Roman"/>
          <w:sz w:val="22"/>
          <w:szCs w:val="22"/>
        </w:rPr>
        <w:t>_</w:t>
      </w:r>
      <w:r w:rsidR="00D260C2" w:rsidRPr="00493A6D">
        <w:rPr>
          <w:rFonts w:ascii="Times New Roman" w:hAnsi="Times New Roman"/>
          <w:sz w:val="22"/>
          <w:szCs w:val="22"/>
        </w:rPr>
        <w:t>FAQs_</w:t>
      </w:r>
      <w:r w:rsidRPr="00493A6D">
        <w:rPr>
          <w:rFonts w:ascii="Times New Roman" w:hAnsi="Times New Roman"/>
          <w:sz w:val="22"/>
          <w:szCs w:val="22"/>
        </w:rPr>
        <w:t>Proposal. Late topic proposals may be e-mailed to me as a .doc or .docx attachment; however, they will be penalized 4 points (out of a total of 20 points) for every 24 hours late or portion thereof. For example, if you were going to earn all of the points and you submit the proposal 15 hours late you would earn 16 points, 36 hours late and you would earn 12 points, and so on. Turning in the proposal late may also delay my feedback and prevent you from getting timely comments on your ideas. Talk to me if an emergency prevents you from submitting the proposal on time.</w:t>
      </w:r>
    </w:p>
    <w:p w14:paraId="47D1C533" w14:textId="77777777" w:rsidR="00E6468E" w:rsidRPr="00493A6D" w:rsidRDefault="00E6468E" w:rsidP="00366CEC">
      <w:pPr>
        <w:contextualSpacing/>
        <w:rPr>
          <w:rFonts w:ascii="Times New Roman" w:hAnsi="Times New Roman"/>
          <w:sz w:val="22"/>
          <w:szCs w:val="22"/>
        </w:rPr>
      </w:pPr>
    </w:p>
    <w:p w14:paraId="3ABE4B4D" w14:textId="0B522475" w:rsidR="00E6468E" w:rsidRPr="00493A6D" w:rsidRDefault="00F9602E" w:rsidP="00E6468E">
      <w:pPr>
        <w:contextualSpacing/>
        <w:rPr>
          <w:rFonts w:ascii="Times New Roman" w:hAnsi="Times New Roman"/>
          <w:sz w:val="22"/>
          <w:szCs w:val="22"/>
        </w:rPr>
      </w:pPr>
      <w:r w:rsidRPr="00493A6D">
        <w:rPr>
          <w:rFonts w:ascii="Times New Roman" w:hAnsi="Times New Roman"/>
          <w:sz w:val="22"/>
          <w:szCs w:val="22"/>
        </w:rPr>
        <w:t>Most</w:t>
      </w:r>
      <w:r w:rsidR="00E6468E" w:rsidRPr="00493A6D">
        <w:rPr>
          <w:rFonts w:ascii="Times New Roman" w:hAnsi="Times New Roman"/>
          <w:sz w:val="22"/>
          <w:szCs w:val="22"/>
        </w:rPr>
        <w:t xml:space="preserve"> of your </w:t>
      </w:r>
      <w:r w:rsidR="00E6468E" w:rsidRPr="00493A6D">
        <w:rPr>
          <w:rFonts w:ascii="Times New Roman" w:hAnsi="Times New Roman"/>
          <w:b/>
          <w:sz w:val="22"/>
          <w:szCs w:val="22"/>
        </w:rPr>
        <w:t>research paper</w:t>
      </w:r>
      <w:r w:rsidR="00E6468E" w:rsidRPr="00493A6D">
        <w:rPr>
          <w:rFonts w:ascii="Times New Roman" w:hAnsi="Times New Roman"/>
          <w:sz w:val="22"/>
          <w:szCs w:val="22"/>
        </w:rPr>
        <w:t xml:space="preserve"> will discuss prior research that has been done on you</w:t>
      </w:r>
      <w:r w:rsidR="008E0E28" w:rsidRPr="00493A6D">
        <w:rPr>
          <w:rFonts w:ascii="Times New Roman" w:hAnsi="Times New Roman"/>
          <w:sz w:val="22"/>
          <w:szCs w:val="22"/>
        </w:rPr>
        <w:t>r question of interest. You will</w:t>
      </w:r>
      <w:r w:rsidR="00E6468E" w:rsidRPr="00493A6D">
        <w:rPr>
          <w:rFonts w:ascii="Times New Roman" w:hAnsi="Times New Roman"/>
          <w:sz w:val="22"/>
          <w:szCs w:val="22"/>
        </w:rPr>
        <w:t xml:space="preserve"> review peer-reviewed </w:t>
      </w:r>
      <w:r w:rsidR="00A1329D" w:rsidRPr="00493A6D">
        <w:rPr>
          <w:rFonts w:ascii="Times New Roman" w:hAnsi="Times New Roman"/>
          <w:sz w:val="22"/>
          <w:szCs w:val="22"/>
        </w:rPr>
        <w:t xml:space="preserve">empirical </w:t>
      </w:r>
      <w:r w:rsidR="00E6468E" w:rsidRPr="00493A6D">
        <w:rPr>
          <w:rFonts w:ascii="Times New Roman" w:hAnsi="Times New Roman"/>
          <w:sz w:val="22"/>
          <w:szCs w:val="22"/>
        </w:rPr>
        <w:t xml:space="preserve">articles relevant to your question, including </w:t>
      </w:r>
      <w:r w:rsidR="00A1329D" w:rsidRPr="00493A6D">
        <w:rPr>
          <w:rFonts w:ascii="Times New Roman" w:hAnsi="Times New Roman"/>
          <w:sz w:val="22"/>
          <w:szCs w:val="22"/>
        </w:rPr>
        <w:t xml:space="preserve">at least 3 such </w:t>
      </w:r>
      <w:r w:rsidR="00E6468E" w:rsidRPr="00493A6D">
        <w:rPr>
          <w:rFonts w:ascii="Times New Roman" w:hAnsi="Times New Roman"/>
          <w:sz w:val="22"/>
          <w:szCs w:val="22"/>
        </w:rPr>
        <w:t xml:space="preserve">articles that we did not discuss in class. The final </w:t>
      </w:r>
      <w:r w:rsidRPr="00493A6D">
        <w:rPr>
          <w:rFonts w:ascii="Times New Roman" w:hAnsi="Times New Roman"/>
          <w:sz w:val="22"/>
          <w:szCs w:val="22"/>
        </w:rPr>
        <w:t>part</w:t>
      </w:r>
      <w:r w:rsidR="00E6468E" w:rsidRPr="00493A6D">
        <w:rPr>
          <w:rFonts w:ascii="Times New Roman" w:hAnsi="Times New Roman"/>
          <w:sz w:val="22"/>
          <w:szCs w:val="22"/>
        </w:rPr>
        <w:t xml:space="preserve"> of your paper will describe how you plan to use this research to </w:t>
      </w:r>
      <w:r w:rsidR="00323363" w:rsidRPr="00493A6D">
        <w:rPr>
          <w:rFonts w:ascii="Times New Roman" w:hAnsi="Times New Roman"/>
          <w:sz w:val="22"/>
          <w:szCs w:val="22"/>
        </w:rPr>
        <w:t>bring about</w:t>
      </w:r>
      <w:r w:rsidR="00E6468E" w:rsidRPr="00493A6D">
        <w:rPr>
          <w:rFonts w:ascii="Times New Roman" w:hAnsi="Times New Roman"/>
          <w:sz w:val="22"/>
          <w:szCs w:val="22"/>
        </w:rPr>
        <w:t xml:space="preserve"> change in your own life and list the specific steps you will follow in a one-week period to help ac</w:t>
      </w:r>
      <w:r w:rsidRPr="00493A6D">
        <w:rPr>
          <w:rFonts w:ascii="Times New Roman" w:hAnsi="Times New Roman"/>
          <w:sz w:val="22"/>
          <w:szCs w:val="22"/>
        </w:rPr>
        <w:t>hieve your goal. The final part</w:t>
      </w:r>
      <w:r w:rsidR="00E6468E" w:rsidRPr="00493A6D">
        <w:rPr>
          <w:rFonts w:ascii="Times New Roman" w:hAnsi="Times New Roman"/>
          <w:sz w:val="22"/>
          <w:szCs w:val="22"/>
        </w:rPr>
        <w:t xml:space="preserve"> of your paper will also explain how your action plan derives from prior research on your topic. </w:t>
      </w:r>
      <w:r w:rsidRPr="00493A6D">
        <w:rPr>
          <w:rFonts w:ascii="Times New Roman" w:hAnsi="Times New Roman"/>
          <w:sz w:val="22"/>
          <w:szCs w:val="22"/>
        </w:rPr>
        <w:t xml:space="preserve">A good guideline is to devote about two-thirds of your paper to discussing prior research and about one-third to discussing your plan, but the final length of each section is up to you. </w:t>
      </w:r>
      <w:r w:rsidR="00B74429" w:rsidRPr="00493A6D">
        <w:rPr>
          <w:rFonts w:ascii="Times New Roman" w:hAnsi="Times New Roman"/>
          <w:sz w:val="22"/>
          <w:szCs w:val="22"/>
        </w:rPr>
        <w:t xml:space="preserve">Please </w:t>
      </w:r>
      <w:r w:rsidR="0064478B" w:rsidRPr="00493A6D">
        <w:rPr>
          <w:rFonts w:ascii="Times New Roman" w:hAnsi="Times New Roman"/>
          <w:sz w:val="22"/>
          <w:szCs w:val="22"/>
        </w:rPr>
        <w:t xml:space="preserve">submit </w:t>
      </w:r>
      <w:r w:rsidR="00262D5F" w:rsidRPr="00493A6D">
        <w:rPr>
          <w:rFonts w:ascii="Times New Roman" w:hAnsi="Times New Roman"/>
          <w:sz w:val="22"/>
          <w:szCs w:val="22"/>
        </w:rPr>
        <w:t xml:space="preserve">your final paper via e-mail, as a .doc or .docx attachment, before the beginning of class on </w:t>
      </w:r>
      <w:r w:rsidR="00262D5F" w:rsidRPr="00493A6D">
        <w:rPr>
          <w:rFonts w:ascii="Times New Roman" w:hAnsi="Times New Roman"/>
          <w:b/>
          <w:sz w:val="22"/>
          <w:szCs w:val="22"/>
        </w:rPr>
        <w:t>November 1</w:t>
      </w:r>
      <w:r w:rsidR="00897B72" w:rsidRPr="00493A6D">
        <w:rPr>
          <w:rFonts w:ascii="Times New Roman" w:hAnsi="Times New Roman"/>
          <w:b/>
          <w:sz w:val="22"/>
          <w:szCs w:val="22"/>
        </w:rPr>
        <w:t>5</w:t>
      </w:r>
      <w:r w:rsidR="00262D5F" w:rsidRPr="00493A6D">
        <w:rPr>
          <w:rFonts w:ascii="Times New Roman" w:hAnsi="Times New Roman"/>
          <w:b/>
          <w:sz w:val="22"/>
          <w:szCs w:val="22"/>
          <w:vertAlign w:val="superscript"/>
        </w:rPr>
        <w:t>th</w:t>
      </w:r>
      <w:r w:rsidR="00262D5F" w:rsidRPr="00493A6D">
        <w:rPr>
          <w:rFonts w:ascii="Times New Roman" w:hAnsi="Times New Roman"/>
          <w:sz w:val="22"/>
          <w:szCs w:val="22"/>
        </w:rPr>
        <w:t xml:space="preserve">. </w:t>
      </w:r>
      <w:r w:rsidR="0064478B" w:rsidRPr="00493A6D">
        <w:rPr>
          <w:rFonts w:ascii="Times New Roman" w:hAnsi="Times New Roman"/>
          <w:sz w:val="22"/>
          <w:szCs w:val="22"/>
        </w:rPr>
        <w:t>Late papers can be submitted as a .doc or .docx attachment via e-mail</w:t>
      </w:r>
      <w:r w:rsidR="00D7402C" w:rsidRPr="00493A6D">
        <w:rPr>
          <w:rFonts w:ascii="Times New Roman" w:hAnsi="Times New Roman"/>
          <w:sz w:val="22"/>
          <w:szCs w:val="22"/>
        </w:rPr>
        <w:t xml:space="preserve">; </w:t>
      </w:r>
      <w:r w:rsidR="00D7402C" w:rsidRPr="00493A6D">
        <w:rPr>
          <w:rFonts w:ascii="Times New Roman" w:hAnsi="Times New Roman"/>
          <w:sz w:val="22"/>
          <w:szCs w:val="22"/>
        </w:rPr>
        <w:lastRenderedPageBreak/>
        <w:t>how</w:t>
      </w:r>
      <w:r w:rsidR="00B07401" w:rsidRPr="00493A6D">
        <w:rPr>
          <w:rFonts w:ascii="Times New Roman" w:hAnsi="Times New Roman"/>
          <w:sz w:val="22"/>
          <w:szCs w:val="22"/>
        </w:rPr>
        <w:t>ever, they will be penalized 10</w:t>
      </w:r>
      <w:r w:rsidR="00D7402C" w:rsidRPr="00493A6D">
        <w:rPr>
          <w:rFonts w:ascii="Times New Roman" w:hAnsi="Times New Roman"/>
          <w:sz w:val="22"/>
          <w:szCs w:val="22"/>
        </w:rPr>
        <w:t xml:space="preserve"> points for every 24 hours late or portion thereof. </w:t>
      </w:r>
      <w:r w:rsidR="00E6468E" w:rsidRPr="00493A6D">
        <w:rPr>
          <w:rFonts w:ascii="Times New Roman" w:hAnsi="Times New Roman"/>
          <w:sz w:val="22"/>
          <w:szCs w:val="22"/>
        </w:rPr>
        <w:t>Again, please talk to me if an emergency occurs.</w:t>
      </w:r>
    </w:p>
    <w:p w14:paraId="241190C5" w14:textId="77777777" w:rsidR="00E6468E" w:rsidRPr="00493A6D" w:rsidRDefault="00E6468E" w:rsidP="00366CEC">
      <w:pPr>
        <w:contextualSpacing/>
        <w:rPr>
          <w:rFonts w:ascii="Times New Roman" w:hAnsi="Times New Roman"/>
          <w:sz w:val="22"/>
          <w:szCs w:val="22"/>
        </w:rPr>
      </w:pPr>
    </w:p>
    <w:p w14:paraId="118E777B" w14:textId="58A88355" w:rsidR="00B07401" w:rsidRPr="00493A6D" w:rsidRDefault="005A45DA" w:rsidP="00366CEC">
      <w:pPr>
        <w:contextualSpacing/>
        <w:rPr>
          <w:rFonts w:ascii="Times New Roman" w:hAnsi="Times New Roman"/>
          <w:sz w:val="22"/>
          <w:szCs w:val="22"/>
        </w:rPr>
      </w:pPr>
      <w:r w:rsidRPr="00493A6D">
        <w:rPr>
          <w:rFonts w:ascii="Times New Roman" w:hAnsi="Times New Roman"/>
          <w:sz w:val="22"/>
          <w:szCs w:val="22"/>
        </w:rPr>
        <w:t xml:space="preserve">After turning in your research paper, you will spend a week implementing your action plan. You will then write a </w:t>
      </w:r>
      <w:r w:rsidRPr="00493A6D">
        <w:rPr>
          <w:rFonts w:ascii="Times New Roman" w:hAnsi="Times New Roman"/>
          <w:b/>
          <w:sz w:val="22"/>
          <w:szCs w:val="22"/>
        </w:rPr>
        <w:t>reflection paper</w:t>
      </w:r>
      <w:r w:rsidRPr="00493A6D">
        <w:rPr>
          <w:rFonts w:ascii="Times New Roman" w:hAnsi="Times New Roman"/>
          <w:sz w:val="22"/>
          <w:szCs w:val="22"/>
        </w:rPr>
        <w:t xml:space="preserve"> on your experiences implementing your goal. Reflection papers are due </w:t>
      </w:r>
      <w:r w:rsidR="0064478B" w:rsidRPr="00493A6D">
        <w:rPr>
          <w:rFonts w:ascii="Times New Roman" w:hAnsi="Times New Roman"/>
          <w:sz w:val="22"/>
          <w:szCs w:val="22"/>
        </w:rPr>
        <w:t xml:space="preserve">via e-mail </w:t>
      </w:r>
      <w:r w:rsidR="000B4D1D" w:rsidRPr="00493A6D">
        <w:rPr>
          <w:rFonts w:ascii="Times New Roman" w:hAnsi="Times New Roman"/>
          <w:sz w:val="22"/>
          <w:szCs w:val="22"/>
        </w:rPr>
        <w:t xml:space="preserve">as a .doc or .docx attachment </w:t>
      </w:r>
      <w:r w:rsidR="0064478B" w:rsidRPr="00493A6D">
        <w:rPr>
          <w:rFonts w:ascii="Times New Roman" w:hAnsi="Times New Roman"/>
          <w:sz w:val="22"/>
          <w:szCs w:val="22"/>
        </w:rPr>
        <w:t xml:space="preserve">before the beginning of class on </w:t>
      </w:r>
      <w:r w:rsidR="0064478B" w:rsidRPr="00493A6D">
        <w:rPr>
          <w:rFonts w:ascii="Times New Roman" w:hAnsi="Times New Roman"/>
          <w:b/>
          <w:sz w:val="22"/>
          <w:szCs w:val="22"/>
        </w:rPr>
        <w:t xml:space="preserve">December </w:t>
      </w:r>
      <w:r w:rsidR="00897B72" w:rsidRPr="00493A6D">
        <w:rPr>
          <w:rFonts w:ascii="Times New Roman" w:hAnsi="Times New Roman"/>
          <w:b/>
          <w:sz w:val="22"/>
          <w:szCs w:val="22"/>
        </w:rPr>
        <w:t>6</w:t>
      </w:r>
      <w:r w:rsidR="0064478B" w:rsidRPr="00493A6D">
        <w:rPr>
          <w:rFonts w:ascii="Times New Roman" w:hAnsi="Times New Roman"/>
          <w:b/>
          <w:sz w:val="22"/>
          <w:szCs w:val="22"/>
          <w:vertAlign w:val="superscript"/>
        </w:rPr>
        <w:t>th</w:t>
      </w:r>
      <w:r w:rsidR="0064478B" w:rsidRPr="00493A6D">
        <w:rPr>
          <w:rFonts w:ascii="Times New Roman" w:hAnsi="Times New Roman"/>
          <w:sz w:val="22"/>
          <w:szCs w:val="22"/>
        </w:rPr>
        <w:t xml:space="preserve">. </w:t>
      </w:r>
      <w:r w:rsidR="00D7402C" w:rsidRPr="00493A6D">
        <w:rPr>
          <w:rFonts w:ascii="Times New Roman" w:hAnsi="Times New Roman"/>
          <w:sz w:val="22"/>
          <w:szCs w:val="22"/>
        </w:rPr>
        <w:t xml:space="preserve">Late reflection papers may be e-mailed to me as a .doc or .docx attachment and will be penalized </w:t>
      </w:r>
      <w:r w:rsidR="00B07401" w:rsidRPr="00493A6D">
        <w:rPr>
          <w:rFonts w:ascii="Times New Roman" w:hAnsi="Times New Roman"/>
          <w:sz w:val="22"/>
          <w:szCs w:val="22"/>
        </w:rPr>
        <w:t>2 points (out of a possible 10 points) for every 24 hours late or portion thereof.</w:t>
      </w:r>
    </w:p>
    <w:p w14:paraId="31BC3852" w14:textId="77777777" w:rsidR="00BB6A5B" w:rsidRPr="00493A6D" w:rsidRDefault="00BB6A5B" w:rsidP="00366CEC">
      <w:pPr>
        <w:contextualSpacing/>
        <w:rPr>
          <w:rFonts w:ascii="Times New Roman" w:hAnsi="Times New Roman"/>
          <w:b/>
          <w:sz w:val="22"/>
          <w:szCs w:val="22"/>
        </w:rPr>
      </w:pPr>
    </w:p>
    <w:p w14:paraId="2954ECAA" w14:textId="043CF629" w:rsidR="00FE66A7" w:rsidRPr="00493A6D" w:rsidRDefault="001930CA" w:rsidP="00366CEC">
      <w:pPr>
        <w:contextualSpacing/>
        <w:rPr>
          <w:rFonts w:ascii="Times New Roman" w:hAnsi="Times New Roman"/>
          <w:b/>
          <w:sz w:val="22"/>
          <w:szCs w:val="22"/>
        </w:rPr>
      </w:pPr>
      <w:r w:rsidRPr="00493A6D">
        <w:rPr>
          <w:rFonts w:ascii="Times New Roman" w:hAnsi="Times New Roman"/>
          <w:b/>
          <w:sz w:val="22"/>
          <w:szCs w:val="22"/>
        </w:rPr>
        <w:t xml:space="preserve">VI. </w:t>
      </w:r>
      <w:r w:rsidR="00366CEC" w:rsidRPr="00493A6D">
        <w:rPr>
          <w:rFonts w:ascii="Times New Roman" w:hAnsi="Times New Roman"/>
          <w:b/>
          <w:sz w:val="22"/>
          <w:szCs w:val="22"/>
        </w:rPr>
        <w:t>Plagiarism and academic integrity.</w:t>
      </w:r>
    </w:p>
    <w:p w14:paraId="7B4E74DC" w14:textId="108777B4" w:rsidR="00366CEC" w:rsidRPr="00E25FD5" w:rsidRDefault="00366CEC" w:rsidP="00366CEC">
      <w:pPr>
        <w:contextualSpacing/>
        <w:rPr>
          <w:rFonts w:ascii="Times New Roman" w:hAnsi="Times New Roman" w:cs="Times New Roman"/>
          <w:sz w:val="22"/>
          <w:szCs w:val="22"/>
        </w:rPr>
      </w:pPr>
      <w:r w:rsidRPr="00493A6D">
        <w:rPr>
          <w:rFonts w:ascii="Times New Roman" w:hAnsi="Times New Roman"/>
          <w:i/>
          <w:sz w:val="22"/>
          <w:szCs w:val="22"/>
        </w:rPr>
        <w:t xml:space="preserve">Severe plagiarism </w:t>
      </w:r>
      <w:r w:rsidRPr="00493A6D">
        <w:rPr>
          <w:rFonts w:ascii="Times New Roman" w:hAnsi="Times New Roman"/>
          <w:sz w:val="22"/>
          <w:szCs w:val="22"/>
        </w:rPr>
        <w:t>(a.k.a. “copying”)</w:t>
      </w:r>
      <w:r w:rsidRPr="00493A6D">
        <w:rPr>
          <w:rFonts w:ascii="Times New Roman" w:hAnsi="Times New Roman"/>
          <w:i/>
          <w:sz w:val="22"/>
          <w:szCs w:val="22"/>
        </w:rPr>
        <w:t xml:space="preserve"> </w:t>
      </w:r>
      <w:r w:rsidRPr="00493A6D">
        <w:rPr>
          <w:rFonts w:ascii="Times New Roman" w:hAnsi="Times New Roman"/>
          <w:sz w:val="22"/>
          <w:szCs w:val="22"/>
        </w:rPr>
        <w:t xml:space="preserve">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online sources such as Wikipedia. </w:t>
      </w:r>
      <w:r w:rsidR="00E25FD5" w:rsidRPr="00B62AC5">
        <w:rPr>
          <w:rFonts w:ascii="Times New Roman" w:hAnsi="Times New Roman" w:cs="Times New Roman"/>
          <w:sz w:val="22"/>
          <w:szCs w:val="22"/>
        </w:rPr>
        <w:t>Representing work as your own if it is not counts as severe plagiarism even if there is no one identifiable author (e.g., if you use text produced by ChatGPT or other programs and represent that text as your own).</w:t>
      </w:r>
    </w:p>
    <w:p w14:paraId="0BE61995" w14:textId="77777777" w:rsidR="00366CEC" w:rsidRPr="00493A6D" w:rsidRDefault="00366CEC" w:rsidP="00366CEC">
      <w:pPr>
        <w:contextualSpacing/>
        <w:rPr>
          <w:rFonts w:ascii="Times New Roman" w:hAnsi="Times New Roman"/>
          <w:sz w:val="22"/>
          <w:szCs w:val="22"/>
        </w:rPr>
      </w:pPr>
    </w:p>
    <w:p w14:paraId="15700DC6" w14:textId="77777777" w:rsidR="00366CEC" w:rsidRPr="00493A6D" w:rsidRDefault="00366CEC" w:rsidP="00366CEC">
      <w:pPr>
        <w:contextualSpacing/>
        <w:rPr>
          <w:rFonts w:ascii="Times New Roman" w:hAnsi="Times New Roman"/>
          <w:sz w:val="22"/>
          <w:szCs w:val="22"/>
        </w:rPr>
      </w:pPr>
      <w:r w:rsidRPr="00493A6D">
        <w:rPr>
          <w:rFonts w:ascii="Times New Roman" w:hAnsi="Times New Roman"/>
          <w:i/>
          <w:sz w:val="22"/>
          <w:szCs w:val="22"/>
        </w:rPr>
        <w:t>Irresponsible plagiarism</w:t>
      </w:r>
      <w:r w:rsidRPr="00493A6D">
        <w:rPr>
          <w:rFonts w:ascii="Times New Roman" w:hAnsi="Times New Roman"/>
          <w:sz w:val="22"/>
          <w:szCs w:val="22"/>
        </w:rPr>
        <w:t xml:space="preserve"> (a.k.a. “omission”) is the act of paraphrasing or quoting from a source, without giving proper credit to the source. The author does not necessarily explicitly take credit for the idea or materials (but this is nevertheless implied).</w:t>
      </w:r>
    </w:p>
    <w:p w14:paraId="06CD1197" w14:textId="77777777" w:rsidR="00366CEC" w:rsidRPr="00493A6D" w:rsidRDefault="00366CEC" w:rsidP="00366CEC">
      <w:pPr>
        <w:contextualSpacing/>
        <w:rPr>
          <w:rFonts w:ascii="Times New Roman" w:hAnsi="Times New Roman"/>
          <w:sz w:val="22"/>
          <w:szCs w:val="22"/>
        </w:rPr>
      </w:pPr>
    </w:p>
    <w:p w14:paraId="04288B3A" w14:textId="77777777" w:rsidR="00366CEC" w:rsidRPr="00493A6D" w:rsidRDefault="00366CEC" w:rsidP="00366CEC">
      <w:pPr>
        <w:contextualSpacing/>
        <w:rPr>
          <w:rFonts w:ascii="Times New Roman" w:hAnsi="Times New Roman"/>
          <w:sz w:val="22"/>
          <w:szCs w:val="22"/>
        </w:rPr>
      </w:pPr>
      <w:r w:rsidRPr="00493A6D">
        <w:rPr>
          <w:rFonts w:ascii="Times New Roman" w:hAnsi="Times New Roman"/>
          <w:i/>
          <w:sz w:val="22"/>
          <w:szCs w:val="22"/>
        </w:rPr>
        <w:t>Self-plagiarism</w:t>
      </w:r>
      <w:r w:rsidRPr="00493A6D">
        <w:rPr>
          <w:rFonts w:ascii="Times New Roman" w:hAnsi="Times New Roman"/>
          <w:sz w:val="22"/>
          <w:szCs w:val="22"/>
        </w:rPr>
        <w:t xml:space="preserve"> (a.k.a. “recycling”) is the act of representing one’s own previous ideas or materials as new and original. For example, a student might turn in all or part of the same paper for more than one course. This may not seem as bad as stealing another person’s work, but it is </w:t>
      </w:r>
      <w:r w:rsidRPr="00493A6D">
        <w:rPr>
          <w:rFonts w:ascii="Times New Roman" w:hAnsi="Times New Roman"/>
          <w:i/>
          <w:sz w:val="22"/>
          <w:szCs w:val="22"/>
        </w:rPr>
        <w:t>deceptive</w:t>
      </w:r>
      <w:r w:rsidRPr="00493A6D">
        <w:rPr>
          <w:rFonts w:ascii="Times New Roman" w:hAnsi="Times New Roman"/>
          <w:sz w:val="22"/>
          <w:szCs w:val="22"/>
        </w:rPr>
        <w:t>, and therefore unacceptable.</w:t>
      </w:r>
    </w:p>
    <w:p w14:paraId="2271DA7B" w14:textId="77777777" w:rsidR="00366CEC" w:rsidRPr="00493A6D" w:rsidRDefault="00366CEC" w:rsidP="00366CEC">
      <w:pPr>
        <w:contextualSpacing/>
        <w:rPr>
          <w:rFonts w:ascii="Times New Roman" w:hAnsi="Times New Roman"/>
          <w:sz w:val="22"/>
          <w:szCs w:val="22"/>
        </w:rPr>
      </w:pPr>
    </w:p>
    <w:p w14:paraId="04D7732F" w14:textId="331A342A" w:rsidR="00366CEC" w:rsidRPr="00493A6D" w:rsidRDefault="000B0814" w:rsidP="00366CEC">
      <w:pPr>
        <w:contextualSpacing/>
        <w:rPr>
          <w:rFonts w:ascii="Times New Roman" w:hAnsi="Times New Roman"/>
          <w:sz w:val="22"/>
          <w:szCs w:val="22"/>
        </w:rPr>
      </w:pPr>
      <w:r w:rsidRPr="00493A6D">
        <w:rPr>
          <w:rFonts w:ascii="Times New Roman" w:hAnsi="Times New Roman"/>
          <w:i/>
          <w:sz w:val="22"/>
          <w:szCs w:val="22"/>
        </w:rPr>
        <w:t>Should I plagiarize?</w:t>
      </w:r>
    </w:p>
    <w:p w14:paraId="586A8506" w14:textId="1434E8EC" w:rsidR="00366CEC" w:rsidRPr="00493A6D" w:rsidRDefault="00366CEC" w:rsidP="00366CEC">
      <w:pPr>
        <w:contextualSpacing/>
        <w:rPr>
          <w:rFonts w:ascii="Times New Roman" w:hAnsi="Times New Roman"/>
          <w:sz w:val="22"/>
          <w:szCs w:val="22"/>
        </w:rPr>
      </w:pPr>
      <w:r w:rsidRPr="00493A6D">
        <w:rPr>
          <w:rFonts w:ascii="Times New Roman" w:hAnsi="Times New Roman"/>
          <w:sz w:val="22"/>
          <w:szCs w:val="22"/>
        </w:rPr>
        <w:t xml:space="preserve">No. You will be caught, and then you will be sad. Assignments that show evidence of academic dishonesty will receive a zero, and any student who submits such an assignment </w:t>
      </w:r>
      <w:r w:rsidR="006B6497" w:rsidRPr="00493A6D">
        <w:rPr>
          <w:rFonts w:ascii="Times New Roman" w:hAnsi="Times New Roman"/>
          <w:sz w:val="22"/>
          <w:szCs w:val="22"/>
        </w:rPr>
        <w:t>will automatically be</w:t>
      </w:r>
      <w:r w:rsidRPr="00493A6D">
        <w:rPr>
          <w:rFonts w:ascii="Times New Roman" w:hAnsi="Times New Roman"/>
          <w:sz w:val="22"/>
          <w:szCs w:val="22"/>
        </w:rPr>
        <w:t xml:space="preserve"> referred to the Office of Judicial Affairs and Community Standards.    </w:t>
      </w:r>
    </w:p>
    <w:p w14:paraId="097E24CE" w14:textId="77777777" w:rsidR="00366CEC" w:rsidRPr="00493A6D" w:rsidRDefault="00366CEC" w:rsidP="00366CEC">
      <w:pPr>
        <w:contextualSpacing/>
        <w:rPr>
          <w:rFonts w:ascii="Times New Roman" w:hAnsi="Times New Roman"/>
          <w:sz w:val="22"/>
          <w:szCs w:val="22"/>
        </w:rPr>
      </w:pPr>
    </w:p>
    <w:p w14:paraId="47569C59" w14:textId="77777777" w:rsidR="00366CEC" w:rsidRPr="00493A6D" w:rsidRDefault="00366CEC" w:rsidP="00366CEC">
      <w:pPr>
        <w:contextualSpacing/>
        <w:rPr>
          <w:rFonts w:ascii="Times New Roman" w:hAnsi="Times New Roman"/>
          <w:sz w:val="22"/>
          <w:szCs w:val="22"/>
        </w:rPr>
      </w:pPr>
      <w:r w:rsidRPr="00493A6D">
        <w:rPr>
          <w:rFonts w:ascii="Times New Roman" w:hAnsi="Times New Roman"/>
          <w:sz w:val="22"/>
          <w:szCs w:val="22"/>
        </w:rPr>
        <w:t>For more information about academic integrity at Columbia, please see the following sources:</w:t>
      </w:r>
      <w:r w:rsidRPr="00493A6D">
        <w:rPr>
          <w:rFonts w:ascii="Times New Roman" w:hAnsi="Times New Roman"/>
          <w:sz w:val="22"/>
          <w:szCs w:val="22"/>
        </w:rPr>
        <w:br/>
        <w:t xml:space="preserve">https://www.college.columbia.edu/academics/integrity-statement https://www.college.columbia.edu/academics/integrity </w:t>
      </w:r>
    </w:p>
    <w:p w14:paraId="1062E92E" w14:textId="77777777" w:rsidR="001930CA" w:rsidRPr="00493A6D" w:rsidRDefault="001930CA" w:rsidP="00366CEC">
      <w:pPr>
        <w:contextualSpacing/>
        <w:rPr>
          <w:rFonts w:ascii="Times New Roman" w:hAnsi="Times New Roman"/>
          <w:sz w:val="22"/>
          <w:szCs w:val="22"/>
        </w:rPr>
      </w:pPr>
    </w:p>
    <w:p w14:paraId="72BCEA66" w14:textId="2EFB750F" w:rsidR="001930CA" w:rsidRPr="00493A6D" w:rsidRDefault="001930CA" w:rsidP="001930CA">
      <w:pPr>
        <w:rPr>
          <w:rFonts w:ascii="Times New Roman" w:hAnsi="Times New Roman" w:cs="Times New Roman"/>
          <w:b/>
          <w:iCs/>
          <w:sz w:val="22"/>
          <w:szCs w:val="22"/>
        </w:rPr>
      </w:pPr>
      <w:r w:rsidRPr="00493A6D">
        <w:rPr>
          <w:rFonts w:ascii="Times New Roman" w:hAnsi="Times New Roman" w:cs="Times New Roman"/>
          <w:b/>
          <w:iCs/>
          <w:sz w:val="22"/>
          <w:szCs w:val="22"/>
        </w:rPr>
        <w:t>VII. Students with disabilities.</w:t>
      </w:r>
    </w:p>
    <w:p w14:paraId="3D98528B" w14:textId="4AC5EF09" w:rsidR="001930CA" w:rsidRPr="00493A6D" w:rsidRDefault="001930CA" w:rsidP="00366CEC">
      <w:pPr>
        <w:rPr>
          <w:rFonts w:ascii="Times New Roman" w:hAnsi="Times New Roman" w:cs="Times New Roman"/>
          <w:iCs/>
          <w:sz w:val="22"/>
          <w:szCs w:val="22"/>
        </w:rPr>
      </w:pPr>
      <w:r w:rsidRPr="00493A6D">
        <w:rPr>
          <w:rFonts w:ascii="Times New Roman" w:hAnsi="Times New Roman" w:cs="Times New Roman"/>
          <w:iCs/>
          <w:sz w:val="22"/>
          <w:szCs w:val="22"/>
        </w:rPr>
        <w:t>Students with special needs who may require classroom and/or test accommodations should let me know as soon as possible. ODS often requires a few weeks to process an application, so please contact them as soon as you can. The procedures for registering with ODS can be found at http://health.columbia.edu/services/ods or by calling (212) 854-2388 (Voice/TTY).</w:t>
      </w:r>
    </w:p>
    <w:p w14:paraId="60B8CDEF" w14:textId="77777777" w:rsidR="00366CEC" w:rsidRPr="00493A6D" w:rsidRDefault="00366CEC" w:rsidP="00366CEC">
      <w:pPr>
        <w:contextualSpacing/>
        <w:rPr>
          <w:rFonts w:ascii="Times New Roman" w:hAnsi="Times New Roman"/>
          <w:sz w:val="22"/>
          <w:szCs w:val="22"/>
        </w:rPr>
      </w:pPr>
    </w:p>
    <w:p w14:paraId="2F97D0BB" w14:textId="5FEDA00C" w:rsidR="00162120" w:rsidRPr="00C54CC0" w:rsidRDefault="00366CEC">
      <w:pPr>
        <w:contextualSpacing/>
        <w:rPr>
          <w:rFonts w:ascii="Times New Roman" w:hAnsi="Times New Roman" w:cs="Times New Roman"/>
          <w:sz w:val="22"/>
          <w:szCs w:val="22"/>
        </w:rPr>
      </w:pPr>
      <w:r w:rsidRPr="00493A6D">
        <w:rPr>
          <w:rFonts w:ascii="Times New Roman" w:hAnsi="Times New Roman"/>
          <w:i/>
          <w:sz w:val="22"/>
          <w:szCs w:val="22"/>
          <w:u w:val="single"/>
        </w:rPr>
        <w:t xml:space="preserve">Thanks for reading this far! I am very much looking forward to getting to know you and learning about </w:t>
      </w:r>
      <w:r w:rsidR="00E6468E" w:rsidRPr="00493A6D">
        <w:rPr>
          <w:rFonts w:ascii="Times New Roman" w:hAnsi="Times New Roman"/>
          <w:i/>
          <w:sz w:val="22"/>
          <w:szCs w:val="22"/>
          <w:u w:val="single"/>
        </w:rPr>
        <w:t>psychology</w:t>
      </w:r>
      <w:r w:rsidRPr="00493A6D">
        <w:rPr>
          <w:rFonts w:ascii="Times New Roman" w:hAnsi="Times New Roman"/>
          <w:i/>
          <w:sz w:val="22"/>
          <w:szCs w:val="22"/>
          <w:u w:val="single"/>
        </w:rPr>
        <w:t xml:space="preserve"> together.</w:t>
      </w:r>
      <w:r w:rsidR="00B9214C" w:rsidRPr="00C54CC0">
        <w:rPr>
          <w:rFonts w:ascii="Times New Roman" w:hAnsi="Times New Roman" w:cs="Times New Roman"/>
          <w:sz w:val="22"/>
          <w:szCs w:val="22"/>
        </w:rPr>
        <w:t xml:space="preserve"> </w:t>
      </w:r>
    </w:p>
    <w:p w14:paraId="6EE730BD" w14:textId="77777777" w:rsidR="00F95A53" w:rsidRPr="00C54CC0" w:rsidRDefault="00F95A53">
      <w:pPr>
        <w:contextualSpacing/>
        <w:rPr>
          <w:rFonts w:ascii="Times New Roman" w:hAnsi="Times New Roman" w:cs="Times New Roman"/>
          <w:sz w:val="22"/>
          <w:szCs w:val="22"/>
        </w:rPr>
      </w:pPr>
    </w:p>
    <w:sectPr w:rsidR="00F95A53" w:rsidRPr="00C54CC0" w:rsidSect="0040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90F"/>
    <w:multiLevelType w:val="hybridMultilevel"/>
    <w:tmpl w:val="5F48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30D69"/>
    <w:multiLevelType w:val="hybridMultilevel"/>
    <w:tmpl w:val="4AB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266D7"/>
    <w:multiLevelType w:val="hybridMultilevel"/>
    <w:tmpl w:val="426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C5581"/>
    <w:multiLevelType w:val="hybridMultilevel"/>
    <w:tmpl w:val="F66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62C60"/>
    <w:multiLevelType w:val="hybridMultilevel"/>
    <w:tmpl w:val="14068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268D3"/>
    <w:multiLevelType w:val="multilevel"/>
    <w:tmpl w:val="5A0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359177">
    <w:abstractNumId w:val="3"/>
  </w:num>
  <w:num w:numId="2" w16cid:durableId="407046073">
    <w:abstractNumId w:val="4"/>
  </w:num>
  <w:num w:numId="3" w16cid:durableId="109672499">
    <w:abstractNumId w:val="1"/>
  </w:num>
  <w:num w:numId="4" w16cid:durableId="459761046">
    <w:abstractNumId w:val="2"/>
  </w:num>
  <w:num w:numId="5" w16cid:durableId="1889949789">
    <w:abstractNumId w:val="0"/>
  </w:num>
  <w:num w:numId="6" w16cid:durableId="1403068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C7"/>
    <w:rsid w:val="00001200"/>
    <w:rsid w:val="00023761"/>
    <w:rsid w:val="00024226"/>
    <w:rsid w:val="000348EB"/>
    <w:rsid w:val="00034FFF"/>
    <w:rsid w:val="00036871"/>
    <w:rsid w:val="0004329A"/>
    <w:rsid w:val="000438F4"/>
    <w:rsid w:val="0006423D"/>
    <w:rsid w:val="0006454F"/>
    <w:rsid w:val="0007170F"/>
    <w:rsid w:val="000735B1"/>
    <w:rsid w:val="00073BA1"/>
    <w:rsid w:val="00073C5A"/>
    <w:rsid w:val="00084ED7"/>
    <w:rsid w:val="00086403"/>
    <w:rsid w:val="000864B3"/>
    <w:rsid w:val="00086838"/>
    <w:rsid w:val="000958F0"/>
    <w:rsid w:val="000A133F"/>
    <w:rsid w:val="000B0814"/>
    <w:rsid w:val="000B1BB6"/>
    <w:rsid w:val="000B4D1D"/>
    <w:rsid w:val="000C776C"/>
    <w:rsid w:val="000D15BC"/>
    <w:rsid w:val="000D20DE"/>
    <w:rsid w:val="000D457C"/>
    <w:rsid w:val="000F521F"/>
    <w:rsid w:val="001105E9"/>
    <w:rsid w:val="00115682"/>
    <w:rsid w:val="00136527"/>
    <w:rsid w:val="00142480"/>
    <w:rsid w:val="00143910"/>
    <w:rsid w:val="0015458B"/>
    <w:rsid w:val="00162120"/>
    <w:rsid w:val="001627DD"/>
    <w:rsid w:val="001664C4"/>
    <w:rsid w:val="00180E0C"/>
    <w:rsid w:val="00181B57"/>
    <w:rsid w:val="0019026E"/>
    <w:rsid w:val="001930CA"/>
    <w:rsid w:val="001B01F6"/>
    <w:rsid w:val="001B36AE"/>
    <w:rsid w:val="001C17FD"/>
    <w:rsid w:val="001D13DC"/>
    <w:rsid w:val="001F328C"/>
    <w:rsid w:val="001F466C"/>
    <w:rsid w:val="00200A4D"/>
    <w:rsid w:val="00233C14"/>
    <w:rsid w:val="0023538F"/>
    <w:rsid w:val="00236ADD"/>
    <w:rsid w:val="002629E3"/>
    <w:rsid w:val="00262D5F"/>
    <w:rsid w:val="0026478D"/>
    <w:rsid w:val="00264BF7"/>
    <w:rsid w:val="00270E6B"/>
    <w:rsid w:val="002713B2"/>
    <w:rsid w:val="00280C45"/>
    <w:rsid w:val="002932BC"/>
    <w:rsid w:val="00294690"/>
    <w:rsid w:val="002A1F51"/>
    <w:rsid w:val="002B25CC"/>
    <w:rsid w:val="002B2A04"/>
    <w:rsid w:val="002E154E"/>
    <w:rsid w:val="00314D27"/>
    <w:rsid w:val="003165D3"/>
    <w:rsid w:val="00317125"/>
    <w:rsid w:val="003219ED"/>
    <w:rsid w:val="00323363"/>
    <w:rsid w:val="003315E2"/>
    <w:rsid w:val="00336E94"/>
    <w:rsid w:val="003573CF"/>
    <w:rsid w:val="00365F93"/>
    <w:rsid w:val="00366CEC"/>
    <w:rsid w:val="00367E79"/>
    <w:rsid w:val="0037474E"/>
    <w:rsid w:val="0037554C"/>
    <w:rsid w:val="00377CA4"/>
    <w:rsid w:val="00380B8F"/>
    <w:rsid w:val="00383138"/>
    <w:rsid w:val="003A3BFC"/>
    <w:rsid w:val="003A3FF2"/>
    <w:rsid w:val="003A4A41"/>
    <w:rsid w:val="003A6330"/>
    <w:rsid w:val="003A658A"/>
    <w:rsid w:val="003B7BA1"/>
    <w:rsid w:val="003C33E3"/>
    <w:rsid w:val="003E59D5"/>
    <w:rsid w:val="003F0A37"/>
    <w:rsid w:val="003F2B8A"/>
    <w:rsid w:val="003F52F5"/>
    <w:rsid w:val="00406919"/>
    <w:rsid w:val="004105A6"/>
    <w:rsid w:val="00417397"/>
    <w:rsid w:val="0042353D"/>
    <w:rsid w:val="00423D91"/>
    <w:rsid w:val="004258DC"/>
    <w:rsid w:val="00430609"/>
    <w:rsid w:val="00432363"/>
    <w:rsid w:val="004339D8"/>
    <w:rsid w:val="004357A5"/>
    <w:rsid w:val="00435C21"/>
    <w:rsid w:val="00451EBC"/>
    <w:rsid w:val="00471B3E"/>
    <w:rsid w:val="00476CA5"/>
    <w:rsid w:val="00477F43"/>
    <w:rsid w:val="00480576"/>
    <w:rsid w:val="00493A6D"/>
    <w:rsid w:val="0049598C"/>
    <w:rsid w:val="00496FE2"/>
    <w:rsid w:val="004A6A88"/>
    <w:rsid w:val="004B459F"/>
    <w:rsid w:val="004B6C23"/>
    <w:rsid w:val="004C1A68"/>
    <w:rsid w:val="004C3CB6"/>
    <w:rsid w:val="004D6B98"/>
    <w:rsid w:val="004E523D"/>
    <w:rsid w:val="004E6DF3"/>
    <w:rsid w:val="004E7014"/>
    <w:rsid w:val="004F37AC"/>
    <w:rsid w:val="00506B88"/>
    <w:rsid w:val="00513785"/>
    <w:rsid w:val="00531691"/>
    <w:rsid w:val="00531B4A"/>
    <w:rsid w:val="0053291C"/>
    <w:rsid w:val="00532ABE"/>
    <w:rsid w:val="00535A23"/>
    <w:rsid w:val="00541797"/>
    <w:rsid w:val="00544AC7"/>
    <w:rsid w:val="005469D5"/>
    <w:rsid w:val="00553EA8"/>
    <w:rsid w:val="00555807"/>
    <w:rsid w:val="00560496"/>
    <w:rsid w:val="00561873"/>
    <w:rsid w:val="00565685"/>
    <w:rsid w:val="0056671B"/>
    <w:rsid w:val="00571F52"/>
    <w:rsid w:val="005807F9"/>
    <w:rsid w:val="0058361D"/>
    <w:rsid w:val="00583F05"/>
    <w:rsid w:val="005958FE"/>
    <w:rsid w:val="005A0D3B"/>
    <w:rsid w:val="005A0F11"/>
    <w:rsid w:val="005A3805"/>
    <w:rsid w:val="005A45DA"/>
    <w:rsid w:val="005A48A3"/>
    <w:rsid w:val="005B1786"/>
    <w:rsid w:val="005C6497"/>
    <w:rsid w:val="005D4066"/>
    <w:rsid w:val="005E7369"/>
    <w:rsid w:val="0060386C"/>
    <w:rsid w:val="00612531"/>
    <w:rsid w:val="00614D50"/>
    <w:rsid w:val="00626DA1"/>
    <w:rsid w:val="00641C5A"/>
    <w:rsid w:val="0064250C"/>
    <w:rsid w:val="00644532"/>
    <w:rsid w:val="0064478B"/>
    <w:rsid w:val="00645160"/>
    <w:rsid w:val="00657A39"/>
    <w:rsid w:val="00671F7B"/>
    <w:rsid w:val="00674668"/>
    <w:rsid w:val="006771F3"/>
    <w:rsid w:val="0067731E"/>
    <w:rsid w:val="006865ED"/>
    <w:rsid w:val="00687C6A"/>
    <w:rsid w:val="0069018B"/>
    <w:rsid w:val="00694581"/>
    <w:rsid w:val="00694B56"/>
    <w:rsid w:val="00696BF8"/>
    <w:rsid w:val="00697C0C"/>
    <w:rsid w:val="006A53CE"/>
    <w:rsid w:val="006B1351"/>
    <w:rsid w:val="006B260B"/>
    <w:rsid w:val="006B5ED4"/>
    <w:rsid w:val="006B6497"/>
    <w:rsid w:val="006C2CE6"/>
    <w:rsid w:val="006D5715"/>
    <w:rsid w:val="006E6958"/>
    <w:rsid w:val="006E7162"/>
    <w:rsid w:val="00706B12"/>
    <w:rsid w:val="0071311C"/>
    <w:rsid w:val="007138C6"/>
    <w:rsid w:val="007146C9"/>
    <w:rsid w:val="00717A44"/>
    <w:rsid w:val="0072694F"/>
    <w:rsid w:val="00752D80"/>
    <w:rsid w:val="00761171"/>
    <w:rsid w:val="00782132"/>
    <w:rsid w:val="00790FDB"/>
    <w:rsid w:val="00794A91"/>
    <w:rsid w:val="007A3CF0"/>
    <w:rsid w:val="007A63E0"/>
    <w:rsid w:val="007B0728"/>
    <w:rsid w:val="007B584A"/>
    <w:rsid w:val="007D0496"/>
    <w:rsid w:val="007D633D"/>
    <w:rsid w:val="007D738D"/>
    <w:rsid w:val="007E27CD"/>
    <w:rsid w:val="007E2891"/>
    <w:rsid w:val="007E2C84"/>
    <w:rsid w:val="007E2FAA"/>
    <w:rsid w:val="007E3DFF"/>
    <w:rsid w:val="007F03BC"/>
    <w:rsid w:val="007F7617"/>
    <w:rsid w:val="007F7F5D"/>
    <w:rsid w:val="00806A42"/>
    <w:rsid w:val="00806B19"/>
    <w:rsid w:val="0081330B"/>
    <w:rsid w:val="00813600"/>
    <w:rsid w:val="00813F19"/>
    <w:rsid w:val="0081577D"/>
    <w:rsid w:val="00824293"/>
    <w:rsid w:val="008411F0"/>
    <w:rsid w:val="00842D1E"/>
    <w:rsid w:val="00853ABF"/>
    <w:rsid w:val="008574AB"/>
    <w:rsid w:val="00860935"/>
    <w:rsid w:val="00861D72"/>
    <w:rsid w:val="00862C01"/>
    <w:rsid w:val="00863F8E"/>
    <w:rsid w:val="00867B35"/>
    <w:rsid w:val="00876526"/>
    <w:rsid w:val="00880E6D"/>
    <w:rsid w:val="008861C5"/>
    <w:rsid w:val="0089634A"/>
    <w:rsid w:val="00897B72"/>
    <w:rsid w:val="008A0101"/>
    <w:rsid w:val="008A0421"/>
    <w:rsid w:val="008B0A77"/>
    <w:rsid w:val="008B78E6"/>
    <w:rsid w:val="008D656B"/>
    <w:rsid w:val="008D70E8"/>
    <w:rsid w:val="008E0E28"/>
    <w:rsid w:val="008E31AE"/>
    <w:rsid w:val="008E5EB4"/>
    <w:rsid w:val="008E6488"/>
    <w:rsid w:val="008F475E"/>
    <w:rsid w:val="00902B50"/>
    <w:rsid w:val="009110DB"/>
    <w:rsid w:val="00913E68"/>
    <w:rsid w:val="00925AB9"/>
    <w:rsid w:val="00927C11"/>
    <w:rsid w:val="00932F2A"/>
    <w:rsid w:val="009424C3"/>
    <w:rsid w:val="00943D0B"/>
    <w:rsid w:val="00947691"/>
    <w:rsid w:val="00957869"/>
    <w:rsid w:val="00961771"/>
    <w:rsid w:val="00963DDA"/>
    <w:rsid w:val="0096716B"/>
    <w:rsid w:val="009671DB"/>
    <w:rsid w:val="009730D7"/>
    <w:rsid w:val="009847DE"/>
    <w:rsid w:val="009A6F85"/>
    <w:rsid w:val="009B0BC7"/>
    <w:rsid w:val="009B6F81"/>
    <w:rsid w:val="009D0854"/>
    <w:rsid w:val="009D6593"/>
    <w:rsid w:val="009E2A55"/>
    <w:rsid w:val="009F4DF9"/>
    <w:rsid w:val="00A11DE4"/>
    <w:rsid w:val="00A1329D"/>
    <w:rsid w:val="00A17B01"/>
    <w:rsid w:val="00A32407"/>
    <w:rsid w:val="00A373C8"/>
    <w:rsid w:val="00A37DC4"/>
    <w:rsid w:val="00A44104"/>
    <w:rsid w:val="00A47E17"/>
    <w:rsid w:val="00A56757"/>
    <w:rsid w:val="00A650A0"/>
    <w:rsid w:val="00A803A9"/>
    <w:rsid w:val="00A830A5"/>
    <w:rsid w:val="00A85135"/>
    <w:rsid w:val="00A858FB"/>
    <w:rsid w:val="00A864F8"/>
    <w:rsid w:val="00A87106"/>
    <w:rsid w:val="00A90A96"/>
    <w:rsid w:val="00A911D4"/>
    <w:rsid w:val="00A9511E"/>
    <w:rsid w:val="00A97705"/>
    <w:rsid w:val="00AA5063"/>
    <w:rsid w:val="00AA7AEC"/>
    <w:rsid w:val="00AB21D1"/>
    <w:rsid w:val="00AB70FB"/>
    <w:rsid w:val="00AD1F17"/>
    <w:rsid w:val="00AD462E"/>
    <w:rsid w:val="00AE2C67"/>
    <w:rsid w:val="00AF2CED"/>
    <w:rsid w:val="00AF7BB0"/>
    <w:rsid w:val="00B07401"/>
    <w:rsid w:val="00B15BC6"/>
    <w:rsid w:val="00B168CB"/>
    <w:rsid w:val="00B2065B"/>
    <w:rsid w:val="00B227A8"/>
    <w:rsid w:val="00B27E5F"/>
    <w:rsid w:val="00B345A3"/>
    <w:rsid w:val="00B35D32"/>
    <w:rsid w:val="00B40245"/>
    <w:rsid w:val="00B4247A"/>
    <w:rsid w:val="00B6103D"/>
    <w:rsid w:val="00B7025D"/>
    <w:rsid w:val="00B74429"/>
    <w:rsid w:val="00B826DE"/>
    <w:rsid w:val="00B869AA"/>
    <w:rsid w:val="00B9214C"/>
    <w:rsid w:val="00B973C7"/>
    <w:rsid w:val="00BA0C41"/>
    <w:rsid w:val="00BA11A9"/>
    <w:rsid w:val="00BA38AC"/>
    <w:rsid w:val="00BB5176"/>
    <w:rsid w:val="00BB6A5B"/>
    <w:rsid w:val="00BD2CC9"/>
    <w:rsid w:val="00BD4A2B"/>
    <w:rsid w:val="00BD5A42"/>
    <w:rsid w:val="00BF039A"/>
    <w:rsid w:val="00C02D11"/>
    <w:rsid w:val="00C12506"/>
    <w:rsid w:val="00C21415"/>
    <w:rsid w:val="00C2198C"/>
    <w:rsid w:val="00C227B9"/>
    <w:rsid w:val="00C3517B"/>
    <w:rsid w:val="00C42DBB"/>
    <w:rsid w:val="00C50C7E"/>
    <w:rsid w:val="00C54CC0"/>
    <w:rsid w:val="00C558B6"/>
    <w:rsid w:val="00C558ED"/>
    <w:rsid w:val="00C64FB7"/>
    <w:rsid w:val="00C66D5E"/>
    <w:rsid w:val="00C7313C"/>
    <w:rsid w:val="00C74C7E"/>
    <w:rsid w:val="00C82E12"/>
    <w:rsid w:val="00C860CB"/>
    <w:rsid w:val="00C92AB9"/>
    <w:rsid w:val="00C9356E"/>
    <w:rsid w:val="00CA6FC5"/>
    <w:rsid w:val="00CC3889"/>
    <w:rsid w:val="00CD20A7"/>
    <w:rsid w:val="00CE49DF"/>
    <w:rsid w:val="00CE7F09"/>
    <w:rsid w:val="00CF2303"/>
    <w:rsid w:val="00CF59BA"/>
    <w:rsid w:val="00CF6991"/>
    <w:rsid w:val="00CF6CFC"/>
    <w:rsid w:val="00D03C76"/>
    <w:rsid w:val="00D11F33"/>
    <w:rsid w:val="00D12696"/>
    <w:rsid w:val="00D20CB6"/>
    <w:rsid w:val="00D24B64"/>
    <w:rsid w:val="00D260C2"/>
    <w:rsid w:val="00D367E5"/>
    <w:rsid w:val="00D42CA4"/>
    <w:rsid w:val="00D51083"/>
    <w:rsid w:val="00D549E5"/>
    <w:rsid w:val="00D54E95"/>
    <w:rsid w:val="00D71FEB"/>
    <w:rsid w:val="00D7402C"/>
    <w:rsid w:val="00D80DDA"/>
    <w:rsid w:val="00D913D5"/>
    <w:rsid w:val="00D933EA"/>
    <w:rsid w:val="00DA662F"/>
    <w:rsid w:val="00DC1ACD"/>
    <w:rsid w:val="00DC762E"/>
    <w:rsid w:val="00DE7BB3"/>
    <w:rsid w:val="00DF027F"/>
    <w:rsid w:val="00DF0F59"/>
    <w:rsid w:val="00DF59B3"/>
    <w:rsid w:val="00E02E15"/>
    <w:rsid w:val="00E0754C"/>
    <w:rsid w:val="00E07F05"/>
    <w:rsid w:val="00E25FD5"/>
    <w:rsid w:val="00E464EF"/>
    <w:rsid w:val="00E533A8"/>
    <w:rsid w:val="00E6468E"/>
    <w:rsid w:val="00E73D38"/>
    <w:rsid w:val="00E925B1"/>
    <w:rsid w:val="00E92842"/>
    <w:rsid w:val="00E9791D"/>
    <w:rsid w:val="00EA02F3"/>
    <w:rsid w:val="00EB0DD9"/>
    <w:rsid w:val="00EC0818"/>
    <w:rsid w:val="00EC2A07"/>
    <w:rsid w:val="00EC5EB4"/>
    <w:rsid w:val="00ED46DB"/>
    <w:rsid w:val="00ED55BD"/>
    <w:rsid w:val="00EE09E2"/>
    <w:rsid w:val="00EE3640"/>
    <w:rsid w:val="00EF16B9"/>
    <w:rsid w:val="00EF3DE1"/>
    <w:rsid w:val="00EF5491"/>
    <w:rsid w:val="00EF7C60"/>
    <w:rsid w:val="00EF7E24"/>
    <w:rsid w:val="00F04853"/>
    <w:rsid w:val="00F04BC3"/>
    <w:rsid w:val="00F061B0"/>
    <w:rsid w:val="00F10CC3"/>
    <w:rsid w:val="00F12959"/>
    <w:rsid w:val="00F13F3C"/>
    <w:rsid w:val="00F178BC"/>
    <w:rsid w:val="00F17920"/>
    <w:rsid w:val="00F17E7C"/>
    <w:rsid w:val="00F25438"/>
    <w:rsid w:val="00F26413"/>
    <w:rsid w:val="00F37A1A"/>
    <w:rsid w:val="00F44D2F"/>
    <w:rsid w:val="00F4581D"/>
    <w:rsid w:val="00F5434C"/>
    <w:rsid w:val="00F74106"/>
    <w:rsid w:val="00F800F3"/>
    <w:rsid w:val="00F8063D"/>
    <w:rsid w:val="00F81820"/>
    <w:rsid w:val="00F843BF"/>
    <w:rsid w:val="00F95A53"/>
    <w:rsid w:val="00F9602E"/>
    <w:rsid w:val="00FA0208"/>
    <w:rsid w:val="00FA423F"/>
    <w:rsid w:val="00FA5CA5"/>
    <w:rsid w:val="00FA65F8"/>
    <w:rsid w:val="00FB64D1"/>
    <w:rsid w:val="00FC239E"/>
    <w:rsid w:val="00FC24B5"/>
    <w:rsid w:val="00FC7715"/>
    <w:rsid w:val="00FE66A7"/>
    <w:rsid w:val="00FF362A"/>
    <w:rsid w:val="00FF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C7A78"/>
  <w14:defaultImageDpi w14:val="300"/>
  <w15:docId w15:val="{A2F18245-AB60-9847-AD5C-719DEF2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21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20"/>
    <w:rPr>
      <w:color w:val="0000FF" w:themeColor="hyperlink"/>
      <w:u w:val="single"/>
    </w:rPr>
  </w:style>
  <w:style w:type="paragraph" w:styleId="BalloonText">
    <w:name w:val="Balloon Text"/>
    <w:basedOn w:val="Normal"/>
    <w:link w:val="BalloonTextChar"/>
    <w:uiPriority w:val="99"/>
    <w:semiHidden/>
    <w:unhideWhenUsed/>
    <w:rsid w:val="00C1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5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3F05"/>
    <w:rPr>
      <w:sz w:val="18"/>
      <w:szCs w:val="18"/>
    </w:rPr>
  </w:style>
  <w:style w:type="paragraph" w:styleId="CommentText">
    <w:name w:val="annotation text"/>
    <w:basedOn w:val="Normal"/>
    <w:link w:val="CommentTextChar"/>
    <w:uiPriority w:val="99"/>
    <w:unhideWhenUsed/>
    <w:rsid w:val="00583F05"/>
  </w:style>
  <w:style w:type="character" w:customStyle="1" w:styleId="CommentTextChar">
    <w:name w:val="Comment Text Char"/>
    <w:basedOn w:val="DefaultParagraphFont"/>
    <w:link w:val="CommentText"/>
    <w:uiPriority w:val="99"/>
    <w:rsid w:val="00583F05"/>
  </w:style>
  <w:style w:type="paragraph" w:styleId="CommentSubject">
    <w:name w:val="annotation subject"/>
    <w:basedOn w:val="CommentText"/>
    <w:next w:val="CommentText"/>
    <w:link w:val="CommentSubjectChar"/>
    <w:uiPriority w:val="99"/>
    <w:semiHidden/>
    <w:unhideWhenUsed/>
    <w:rsid w:val="00583F05"/>
    <w:rPr>
      <w:b/>
      <w:bCs/>
      <w:sz w:val="20"/>
      <w:szCs w:val="20"/>
    </w:rPr>
  </w:style>
  <w:style w:type="character" w:customStyle="1" w:styleId="CommentSubjectChar">
    <w:name w:val="Comment Subject Char"/>
    <w:basedOn w:val="CommentTextChar"/>
    <w:link w:val="CommentSubject"/>
    <w:uiPriority w:val="99"/>
    <w:semiHidden/>
    <w:rsid w:val="00583F05"/>
    <w:rPr>
      <w:b/>
      <w:bCs/>
      <w:sz w:val="20"/>
      <w:szCs w:val="20"/>
    </w:rPr>
  </w:style>
  <w:style w:type="paragraph" w:styleId="NormalWeb">
    <w:name w:val="Normal (Web)"/>
    <w:basedOn w:val="Normal"/>
    <w:uiPriority w:val="99"/>
    <w:semiHidden/>
    <w:unhideWhenUsed/>
    <w:rsid w:val="00861D7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50C7E"/>
  </w:style>
  <w:style w:type="paragraph" w:styleId="ListParagraph">
    <w:name w:val="List Paragraph"/>
    <w:basedOn w:val="Normal"/>
    <w:uiPriority w:val="34"/>
    <w:qFormat/>
    <w:rsid w:val="00C54CC0"/>
    <w:pPr>
      <w:ind w:left="720"/>
      <w:contextualSpacing/>
    </w:pPr>
    <w:rPr>
      <w:rFonts w:ascii="Cambria" w:eastAsia="MS Mincho" w:hAnsi="Cambria" w:cs="Times New Roman"/>
    </w:rPr>
  </w:style>
  <w:style w:type="character" w:styleId="Strong">
    <w:name w:val="Strong"/>
    <w:basedOn w:val="DefaultParagraphFont"/>
    <w:uiPriority w:val="22"/>
    <w:qFormat/>
    <w:rsid w:val="008D70E8"/>
    <w:rPr>
      <w:b/>
      <w:bCs/>
    </w:rPr>
  </w:style>
  <w:style w:type="character" w:customStyle="1" w:styleId="apple-converted-space">
    <w:name w:val="apple-converted-space"/>
    <w:basedOn w:val="DefaultParagraphFont"/>
    <w:rsid w:val="00694581"/>
  </w:style>
  <w:style w:type="character" w:styleId="HTMLCite">
    <w:name w:val="HTML Cite"/>
    <w:basedOn w:val="DefaultParagraphFont"/>
    <w:uiPriority w:val="99"/>
    <w:semiHidden/>
    <w:unhideWhenUsed/>
    <w:rsid w:val="00694581"/>
    <w:rPr>
      <w:i/>
      <w:iCs/>
    </w:rPr>
  </w:style>
  <w:style w:type="character" w:customStyle="1" w:styleId="hithilite">
    <w:name w:val="hithilite"/>
    <w:basedOn w:val="DefaultParagraphFont"/>
    <w:rsid w:val="003A3BFC"/>
  </w:style>
  <w:style w:type="paragraph" w:customStyle="1" w:styleId="frfield">
    <w:name w:val="fr_field"/>
    <w:basedOn w:val="Normal"/>
    <w:rsid w:val="003A3BFC"/>
    <w:pPr>
      <w:spacing w:before="100" w:beforeAutospacing="1" w:after="100" w:afterAutospacing="1"/>
    </w:pPr>
    <w:rPr>
      <w:rFonts w:ascii="Times" w:hAnsi="Times"/>
      <w:sz w:val="20"/>
      <w:szCs w:val="20"/>
    </w:rPr>
  </w:style>
  <w:style w:type="character" w:customStyle="1" w:styleId="frlabel">
    <w:name w:val="fr_label"/>
    <w:basedOn w:val="DefaultParagraphFont"/>
    <w:rsid w:val="003A3BFC"/>
  </w:style>
  <w:style w:type="character" w:customStyle="1" w:styleId="sourcetitle">
    <w:name w:val="sourcetitle"/>
    <w:basedOn w:val="DefaultParagraphFont"/>
    <w:rsid w:val="003A3BFC"/>
  </w:style>
  <w:style w:type="character" w:styleId="Emphasis">
    <w:name w:val="Emphasis"/>
    <w:basedOn w:val="DefaultParagraphFont"/>
    <w:uiPriority w:val="20"/>
    <w:qFormat/>
    <w:rsid w:val="004E6DF3"/>
    <w:rPr>
      <w:i/>
      <w:iCs/>
    </w:rPr>
  </w:style>
  <w:style w:type="character" w:customStyle="1" w:styleId="text">
    <w:name w:val="text"/>
    <w:basedOn w:val="DefaultParagraphFont"/>
    <w:rsid w:val="00D71FEB"/>
  </w:style>
  <w:style w:type="character" w:customStyle="1" w:styleId="Heading1Char">
    <w:name w:val="Heading 1 Char"/>
    <w:basedOn w:val="DefaultParagraphFont"/>
    <w:link w:val="Heading1"/>
    <w:uiPriority w:val="9"/>
    <w:rsid w:val="00AB21D1"/>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B21D1"/>
  </w:style>
  <w:style w:type="character" w:customStyle="1" w:styleId="anchor-text">
    <w:name w:val="anchor-text"/>
    <w:basedOn w:val="DefaultParagraphFont"/>
    <w:rsid w:val="00AB21D1"/>
  </w:style>
  <w:style w:type="character" w:customStyle="1" w:styleId="sr-only">
    <w:name w:val="sr-only"/>
    <w:basedOn w:val="DefaultParagraphFont"/>
    <w:rsid w:val="00AB21D1"/>
  </w:style>
  <w:style w:type="character" w:customStyle="1" w:styleId="given-name">
    <w:name w:val="given-name"/>
    <w:basedOn w:val="DefaultParagraphFont"/>
    <w:rsid w:val="00AB21D1"/>
  </w:style>
  <w:style w:type="character" w:customStyle="1" w:styleId="author-ref">
    <w:name w:val="author-ref"/>
    <w:basedOn w:val="DefaultParagraphFont"/>
    <w:rsid w:val="00AB21D1"/>
  </w:style>
  <w:style w:type="paragraph" w:customStyle="1" w:styleId="text-s">
    <w:name w:val="text-s"/>
    <w:basedOn w:val="Normal"/>
    <w:rsid w:val="00AB21D1"/>
    <w:pPr>
      <w:spacing w:before="100" w:beforeAutospacing="1" w:after="100" w:afterAutospacing="1"/>
    </w:pPr>
    <w:rPr>
      <w:rFonts w:ascii="Times New Roman" w:eastAsia="Times New Roman" w:hAnsi="Times New Roman" w:cs="Times New Roman"/>
    </w:rPr>
  </w:style>
  <w:style w:type="paragraph" w:customStyle="1" w:styleId="c-article-author-listitem">
    <w:name w:val="c-article-author-list__item"/>
    <w:basedOn w:val="Normal"/>
    <w:rsid w:val="00AB21D1"/>
    <w:pPr>
      <w:spacing w:before="100" w:beforeAutospacing="1" w:after="100" w:afterAutospacing="1"/>
    </w:pPr>
    <w:rPr>
      <w:rFonts w:ascii="Times New Roman" w:eastAsia="Times New Roman" w:hAnsi="Times New Roman" w:cs="Times New Roman"/>
    </w:rPr>
  </w:style>
  <w:style w:type="paragraph" w:customStyle="1" w:styleId="c-article-info-details">
    <w:name w:val="c-article-info-details"/>
    <w:basedOn w:val="Normal"/>
    <w:rsid w:val="00AB21D1"/>
    <w:pPr>
      <w:spacing w:before="100" w:beforeAutospacing="1" w:after="100" w:afterAutospacing="1"/>
    </w:pPr>
    <w:rPr>
      <w:rFonts w:ascii="Times New Roman" w:eastAsia="Times New Roman" w:hAnsi="Times New Roman" w:cs="Times New Roman"/>
    </w:rPr>
  </w:style>
  <w:style w:type="character" w:customStyle="1" w:styleId="u-visually-hidden">
    <w:name w:val="u-visually-hidden"/>
    <w:basedOn w:val="DefaultParagraphFont"/>
    <w:rsid w:val="00AB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549">
      <w:bodyDiv w:val="1"/>
      <w:marLeft w:val="0"/>
      <w:marRight w:val="0"/>
      <w:marTop w:val="0"/>
      <w:marBottom w:val="0"/>
      <w:divBdr>
        <w:top w:val="none" w:sz="0" w:space="0" w:color="auto"/>
        <w:left w:val="none" w:sz="0" w:space="0" w:color="auto"/>
        <w:bottom w:val="none" w:sz="0" w:space="0" w:color="auto"/>
        <w:right w:val="none" w:sz="0" w:space="0" w:color="auto"/>
      </w:divBdr>
      <w:divsChild>
        <w:div w:id="1007026952">
          <w:marLeft w:val="330"/>
          <w:marRight w:val="330"/>
          <w:marTop w:val="30"/>
          <w:marBottom w:val="180"/>
          <w:divBdr>
            <w:top w:val="none" w:sz="0" w:space="0" w:color="auto"/>
            <w:left w:val="none" w:sz="0" w:space="0" w:color="auto"/>
            <w:bottom w:val="none" w:sz="0" w:space="0" w:color="auto"/>
            <w:right w:val="none" w:sz="0" w:space="0" w:color="auto"/>
          </w:divBdr>
        </w:div>
        <w:div w:id="1262880719">
          <w:marLeft w:val="330"/>
          <w:marRight w:val="330"/>
          <w:marTop w:val="0"/>
          <w:marBottom w:val="330"/>
          <w:divBdr>
            <w:top w:val="none" w:sz="0" w:space="0" w:color="auto"/>
            <w:left w:val="none" w:sz="0" w:space="0" w:color="auto"/>
            <w:bottom w:val="none" w:sz="0" w:space="0" w:color="auto"/>
            <w:right w:val="none" w:sz="0" w:space="0" w:color="auto"/>
          </w:divBdr>
        </w:div>
        <w:div w:id="1300258249">
          <w:marLeft w:val="330"/>
          <w:marRight w:val="330"/>
          <w:marTop w:val="0"/>
          <w:marBottom w:val="330"/>
          <w:divBdr>
            <w:top w:val="none" w:sz="0" w:space="0" w:color="auto"/>
            <w:left w:val="none" w:sz="0" w:space="0" w:color="auto"/>
            <w:bottom w:val="none" w:sz="0" w:space="0" w:color="auto"/>
            <w:right w:val="none" w:sz="0" w:space="0" w:color="auto"/>
          </w:divBdr>
          <w:divsChild>
            <w:div w:id="473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795">
      <w:bodyDiv w:val="1"/>
      <w:marLeft w:val="0"/>
      <w:marRight w:val="0"/>
      <w:marTop w:val="0"/>
      <w:marBottom w:val="0"/>
      <w:divBdr>
        <w:top w:val="none" w:sz="0" w:space="0" w:color="auto"/>
        <w:left w:val="none" w:sz="0" w:space="0" w:color="auto"/>
        <w:bottom w:val="none" w:sz="0" w:space="0" w:color="auto"/>
        <w:right w:val="none" w:sz="0" w:space="0" w:color="auto"/>
      </w:divBdr>
    </w:div>
    <w:div w:id="92752885">
      <w:bodyDiv w:val="1"/>
      <w:marLeft w:val="0"/>
      <w:marRight w:val="0"/>
      <w:marTop w:val="0"/>
      <w:marBottom w:val="0"/>
      <w:divBdr>
        <w:top w:val="none" w:sz="0" w:space="0" w:color="auto"/>
        <w:left w:val="none" w:sz="0" w:space="0" w:color="auto"/>
        <w:bottom w:val="none" w:sz="0" w:space="0" w:color="auto"/>
        <w:right w:val="none" w:sz="0" w:space="0" w:color="auto"/>
      </w:divBdr>
      <w:divsChild>
        <w:div w:id="1358847500">
          <w:marLeft w:val="330"/>
          <w:marRight w:val="330"/>
          <w:marTop w:val="30"/>
          <w:marBottom w:val="180"/>
          <w:divBdr>
            <w:top w:val="none" w:sz="0" w:space="0" w:color="auto"/>
            <w:left w:val="none" w:sz="0" w:space="0" w:color="auto"/>
            <w:bottom w:val="none" w:sz="0" w:space="0" w:color="auto"/>
            <w:right w:val="none" w:sz="0" w:space="0" w:color="auto"/>
          </w:divBdr>
        </w:div>
        <w:div w:id="479275605">
          <w:marLeft w:val="330"/>
          <w:marRight w:val="330"/>
          <w:marTop w:val="0"/>
          <w:marBottom w:val="330"/>
          <w:divBdr>
            <w:top w:val="none" w:sz="0" w:space="0" w:color="auto"/>
            <w:left w:val="none" w:sz="0" w:space="0" w:color="auto"/>
            <w:bottom w:val="none" w:sz="0" w:space="0" w:color="auto"/>
            <w:right w:val="none" w:sz="0" w:space="0" w:color="auto"/>
          </w:divBdr>
        </w:div>
        <w:div w:id="1862627016">
          <w:marLeft w:val="330"/>
          <w:marRight w:val="330"/>
          <w:marTop w:val="0"/>
          <w:marBottom w:val="330"/>
          <w:divBdr>
            <w:top w:val="none" w:sz="0" w:space="0" w:color="auto"/>
            <w:left w:val="none" w:sz="0" w:space="0" w:color="auto"/>
            <w:bottom w:val="none" w:sz="0" w:space="0" w:color="auto"/>
            <w:right w:val="none" w:sz="0" w:space="0" w:color="auto"/>
          </w:divBdr>
          <w:divsChild>
            <w:div w:id="466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9376">
      <w:bodyDiv w:val="1"/>
      <w:marLeft w:val="0"/>
      <w:marRight w:val="0"/>
      <w:marTop w:val="0"/>
      <w:marBottom w:val="0"/>
      <w:divBdr>
        <w:top w:val="none" w:sz="0" w:space="0" w:color="auto"/>
        <w:left w:val="none" w:sz="0" w:space="0" w:color="auto"/>
        <w:bottom w:val="none" w:sz="0" w:space="0" w:color="auto"/>
        <w:right w:val="none" w:sz="0" w:space="0" w:color="auto"/>
      </w:divBdr>
    </w:div>
    <w:div w:id="384571286">
      <w:bodyDiv w:val="1"/>
      <w:marLeft w:val="0"/>
      <w:marRight w:val="0"/>
      <w:marTop w:val="0"/>
      <w:marBottom w:val="0"/>
      <w:divBdr>
        <w:top w:val="none" w:sz="0" w:space="0" w:color="auto"/>
        <w:left w:val="none" w:sz="0" w:space="0" w:color="auto"/>
        <w:bottom w:val="none" w:sz="0" w:space="0" w:color="auto"/>
        <w:right w:val="none" w:sz="0" w:space="0" w:color="auto"/>
      </w:divBdr>
    </w:div>
    <w:div w:id="404301810">
      <w:bodyDiv w:val="1"/>
      <w:marLeft w:val="0"/>
      <w:marRight w:val="0"/>
      <w:marTop w:val="0"/>
      <w:marBottom w:val="0"/>
      <w:divBdr>
        <w:top w:val="none" w:sz="0" w:space="0" w:color="auto"/>
        <w:left w:val="none" w:sz="0" w:space="0" w:color="auto"/>
        <w:bottom w:val="none" w:sz="0" w:space="0" w:color="auto"/>
        <w:right w:val="none" w:sz="0" w:space="0" w:color="auto"/>
      </w:divBdr>
      <w:divsChild>
        <w:div w:id="2026244918">
          <w:marLeft w:val="0"/>
          <w:marRight w:val="0"/>
          <w:marTop w:val="0"/>
          <w:marBottom w:val="0"/>
          <w:divBdr>
            <w:top w:val="none" w:sz="0" w:space="0" w:color="auto"/>
            <w:left w:val="none" w:sz="0" w:space="0" w:color="auto"/>
            <w:bottom w:val="none" w:sz="0" w:space="0" w:color="auto"/>
            <w:right w:val="none" w:sz="0" w:space="0" w:color="auto"/>
          </w:divBdr>
          <w:divsChild>
            <w:div w:id="1535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971">
      <w:bodyDiv w:val="1"/>
      <w:marLeft w:val="0"/>
      <w:marRight w:val="0"/>
      <w:marTop w:val="0"/>
      <w:marBottom w:val="0"/>
      <w:divBdr>
        <w:top w:val="none" w:sz="0" w:space="0" w:color="auto"/>
        <w:left w:val="none" w:sz="0" w:space="0" w:color="auto"/>
        <w:bottom w:val="none" w:sz="0" w:space="0" w:color="auto"/>
        <w:right w:val="none" w:sz="0" w:space="0" w:color="auto"/>
      </w:divBdr>
    </w:div>
    <w:div w:id="457378135">
      <w:bodyDiv w:val="1"/>
      <w:marLeft w:val="0"/>
      <w:marRight w:val="0"/>
      <w:marTop w:val="0"/>
      <w:marBottom w:val="0"/>
      <w:divBdr>
        <w:top w:val="none" w:sz="0" w:space="0" w:color="auto"/>
        <w:left w:val="none" w:sz="0" w:space="0" w:color="auto"/>
        <w:bottom w:val="none" w:sz="0" w:space="0" w:color="auto"/>
        <w:right w:val="none" w:sz="0" w:space="0" w:color="auto"/>
      </w:divBdr>
      <w:divsChild>
        <w:div w:id="450437066">
          <w:marLeft w:val="330"/>
          <w:marRight w:val="330"/>
          <w:marTop w:val="30"/>
          <w:marBottom w:val="180"/>
          <w:divBdr>
            <w:top w:val="none" w:sz="0" w:space="0" w:color="auto"/>
            <w:left w:val="none" w:sz="0" w:space="0" w:color="auto"/>
            <w:bottom w:val="none" w:sz="0" w:space="0" w:color="auto"/>
            <w:right w:val="none" w:sz="0" w:space="0" w:color="auto"/>
          </w:divBdr>
        </w:div>
        <w:div w:id="372585007">
          <w:marLeft w:val="330"/>
          <w:marRight w:val="330"/>
          <w:marTop w:val="0"/>
          <w:marBottom w:val="330"/>
          <w:divBdr>
            <w:top w:val="none" w:sz="0" w:space="0" w:color="auto"/>
            <w:left w:val="none" w:sz="0" w:space="0" w:color="auto"/>
            <w:bottom w:val="none" w:sz="0" w:space="0" w:color="auto"/>
            <w:right w:val="none" w:sz="0" w:space="0" w:color="auto"/>
          </w:divBdr>
        </w:div>
        <w:div w:id="656307742">
          <w:marLeft w:val="330"/>
          <w:marRight w:val="330"/>
          <w:marTop w:val="0"/>
          <w:marBottom w:val="330"/>
          <w:divBdr>
            <w:top w:val="none" w:sz="0" w:space="0" w:color="auto"/>
            <w:left w:val="none" w:sz="0" w:space="0" w:color="auto"/>
            <w:bottom w:val="none" w:sz="0" w:space="0" w:color="auto"/>
            <w:right w:val="none" w:sz="0" w:space="0" w:color="auto"/>
          </w:divBdr>
          <w:divsChild>
            <w:div w:id="10474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09913">
      <w:bodyDiv w:val="1"/>
      <w:marLeft w:val="0"/>
      <w:marRight w:val="0"/>
      <w:marTop w:val="0"/>
      <w:marBottom w:val="0"/>
      <w:divBdr>
        <w:top w:val="none" w:sz="0" w:space="0" w:color="auto"/>
        <w:left w:val="none" w:sz="0" w:space="0" w:color="auto"/>
        <w:bottom w:val="none" w:sz="0" w:space="0" w:color="auto"/>
        <w:right w:val="none" w:sz="0" w:space="0" w:color="auto"/>
      </w:divBdr>
      <w:divsChild>
        <w:div w:id="1976371047">
          <w:marLeft w:val="330"/>
          <w:marRight w:val="330"/>
          <w:marTop w:val="30"/>
          <w:marBottom w:val="180"/>
          <w:divBdr>
            <w:top w:val="none" w:sz="0" w:space="0" w:color="auto"/>
            <w:left w:val="none" w:sz="0" w:space="0" w:color="auto"/>
            <w:bottom w:val="none" w:sz="0" w:space="0" w:color="auto"/>
            <w:right w:val="none" w:sz="0" w:space="0" w:color="auto"/>
          </w:divBdr>
        </w:div>
        <w:div w:id="2040813922">
          <w:marLeft w:val="330"/>
          <w:marRight w:val="330"/>
          <w:marTop w:val="0"/>
          <w:marBottom w:val="330"/>
          <w:divBdr>
            <w:top w:val="none" w:sz="0" w:space="0" w:color="auto"/>
            <w:left w:val="none" w:sz="0" w:space="0" w:color="auto"/>
            <w:bottom w:val="none" w:sz="0" w:space="0" w:color="auto"/>
            <w:right w:val="none" w:sz="0" w:space="0" w:color="auto"/>
          </w:divBdr>
        </w:div>
        <w:div w:id="1112213695">
          <w:marLeft w:val="330"/>
          <w:marRight w:val="330"/>
          <w:marTop w:val="0"/>
          <w:marBottom w:val="330"/>
          <w:divBdr>
            <w:top w:val="none" w:sz="0" w:space="0" w:color="auto"/>
            <w:left w:val="none" w:sz="0" w:space="0" w:color="auto"/>
            <w:bottom w:val="none" w:sz="0" w:space="0" w:color="auto"/>
            <w:right w:val="none" w:sz="0" w:space="0" w:color="auto"/>
          </w:divBdr>
          <w:divsChild>
            <w:div w:id="9718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045">
      <w:bodyDiv w:val="1"/>
      <w:marLeft w:val="0"/>
      <w:marRight w:val="0"/>
      <w:marTop w:val="0"/>
      <w:marBottom w:val="0"/>
      <w:divBdr>
        <w:top w:val="none" w:sz="0" w:space="0" w:color="auto"/>
        <w:left w:val="none" w:sz="0" w:space="0" w:color="auto"/>
        <w:bottom w:val="none" w:sz="0" w:space="0" w:color="auto"/>
        <w:right w:val="none" w:sz="0" w:space="0" w:color="auto"/>
      </w:divBdr>
      <w:divsChild>
        <w:div w:id="2099524849">
          <w:marLeft w:val="330"/>
          <w:marRight w:val="330"/>
          <w:marTop w:val="30"/>
          <w:marBottom w:val="180"/>
          <w:divBdr>
            <w:top w:val="none" w:sz="0" w:space="0" w:color="auto"/>
            <w:left w:val="none" w:sz="0" w:space="0" w:color="auto"/>
            <w:bottom w:val="none" w:sz="0" w:space="0" w:color="auto"/>
            <w:right w:val="none" w:sz="0" w:space="0" w:color="auto"/>
          </w:divBdr>
        </w:div>
        <w:div w:id="407118610">
          <w:marLeft w:val="330"/>
          <w:marRight w:val="330"/>
          <w:marTop w:val="0"/>
          <w:marBottom w:val="330"/>
          <w:divBdr>
            <w:top w:val="none" w:sz="0" w:space="0" w:color="auto"/>
            <w:left w:val="none" w:sz="0" w:space="0" w:color="auto"/>
            <w:bottom w:val="none" w:sz="0" w:space="0" w:color="auto"/>
            <w:right w:val="none" w:sz="0" w:space="0" w:color="auto"/>
          </w:divBdr>
        </w:div>
        <w:div w:id="232471514">
          <w:marLeft w:val="330"/>
          <w:marRight w:val="330"/>
          <w:marTop w:val="0"/>
          <w:marBottom w:val="330"/>
          <w:divBdr>
            <w:top w:val="none" w:sz="0" w:space="0" w:color="auto"/>
            <w:left w:val="none" w:sz="0" w:space="0" w:color="auto"/>
            <w:bottom w:val="none" w:sz="0" w:space="0" w:color="auto"/>
            <w:right w:val="none" w:sz="0" w:space="0" w:color="auto"/>
          </w:divBdr>
          <w:divsChild>
            <w:div w:id="114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920">
      <w:bodyDiv w:val="1"/>
      <w:marLeft w:val="0"/>
      <w:marRight w:val="0"/>
      <w:marTop w:val="0"/>
      <w:marBottom w:val="0"/>
      <w:divBdr>
        <w:top w:val="none" w:sz="0" w:space="0" w:color="auto"/>
        <w:left w:val="none" w:sz="0" w:space="0" w:color="auto"/>
        <w:bottom w:val="none" w:sz="0" w:space="0" w:color="auto"/>
        <w:right w:val="none" w:sz="0" w:space="0" w:color="auto"/>
      </w:divBdr>
      <w:divsChild>
        <w:div w:id="1167209087">
          <w:marLeft w:val="330"/>
          <w:marRight w:val="330"/>
          <w:marTop w:val="30"/>
          <w:marBottom w:val="180"/>
          <w:divBdr>
            <w:top w:val="none" w:sz="0" w:space="0" w:color="auto"/>
            <w:left w:val="none" w:sz="0" w:space="0" w:color="auto"/>
            <w:bottom w:val="none" w:sz="0" w:space="0" w:color="auto"/>
            <w:right w:val="none" w:sz="0" w:space="0" w:color="auto"/>
          </w:divBdr>
        </w:div>
        <w:div w:id="1192383076">
          <w:marLeft w:val="330"/>
          <w:marRight w:val="330"/>
          <w:marTop w:val="0"/>
          <w:marBottom w:val="330"/>
          <w:divBdr>
            <w:top w:val="none" w:sz="0" w:space="0" w:color="auto"/>
            <w:left w:val="none" w:sz="0" w:space="0" w:color="auto"/>
            <w:bottom w:val="none" w:sz="0" w:space="0" w:color="auto"/>
            <w:right w:val="none" w:sz="0" w:space="0" w:color="auto"/>
          </w:divBdr>
        </w:div>
        <w:div w:id="390622420">
          <w:marLeft w:val="330"/>
          <w:marRight w:val="330"/>
          <w:marTop w:val="0"/>
          <w:marBottom w:val="330"/>
          <w:divBdr>
            <w:top w:val="none" w:sz="0" w:space="0" w:color="auto"/>
            <w:left w:val="none" w:sz="0" w:space="0" w:color="auto"/>
            <w:bottom w:val="none" w:sz="0" w:space="0" w:color="auto"/>
            <w:right w:val="none" w:sz="0" w:space="0" w:color="auto"/>
          </w:divBdr>
          <w:divsChild>
            <w:div w:id="1824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755">
      <w:bodyDiv w:val="1"/>
      <w:marLeft w:val="0"/>
      <w:marRight w:val="0"/>
      <w:marTop w:val="0"/>
      <w:marBottom w:val="0"/>
      <w:divBdr>
        <w:top w:val="none" w:sz="0" w:space="0" w:color="auto"/>
        <w:left w:val="none" w:sz="0" w:space="0" w:color="auto"/>
        <w:bottom w:val="none" w:sz="0" w:space="0" w:color="auto"/>
        <w:right w:val="none" w:sz="0" w:space="0" w:color="auto"/>
      </w:divBdr>
      <w:divsChild>
        <w:div w:id="979842673">
          <w:marLeft w:val="0"/>
          <w:marRight w:val="0"/>
          <w:marTop w:val="0"/>
          <w:marBottom w:val="0"/>
          <w:divBdr>
            <w:top w:val="none" w:sz="0" w:space="0" w:color="auto"/>
            <w:left w:val="none" w:sz="0" w:space="0" w:color="auto"/>
            <w:bottom w:val="none" w:sz="0" w:space="0" w:color="auto"/>
            <w:right w:val="none" w:sz="0" w:space="0" w:color="auto"/>
          </w:divBdr>
        </w:div>
      </w:divsChild>
    </w:div>
    <w:div w:id="752320102">
      <w:bodyDiv w:val="1"/>
      <w:marLeft w:val="0"/>
      <w:marRight w:val="0"/>
      <w:marTop w:val="0"/>
      <w:marBottom w:val="0"/>
      <w:divBdr>
        <w:top w:val="none" w:sz="0" w:space="0" w:color="auto"/>
        <w:left w:val="none" w:sz="0" w:space="0" w:color="auto"/>
        <w:bottom w:val="none" w:sz="0" w:space="0" w:color="auto"/>
        <w:right w:val="none" w:sz="0" w:space="0" w:color="auto"/>
      </w:divBdr>
    </w:div>
    <w:div w:id="829101794">
      <w:bodyDiv w:val="1"/>
      <w:marLeft w:val="0"/>
      <w:marRight w:val="0"/>
      <w:marTop w:val="0"/>
      <w:marBottom w:val="0"/>
      <w:divBdr>
        <w:top w:val="none" w:sz="0" w:space="0" w:color="auto"/>
        <w:left w:val="none" w:sz="0" w:space="0" w:color="auto"/>
        <w:bottom w:val="none" w:sz="0" w:space="0" w:color="auto"/>
        <w:right w:val="none" w:sz="0" w:space="0" w:color="auto"/>
      </w:divBdr>
    </w:div>
    <w:div w:id="846093365">
      <w:bodyDiv w:val="1"/>
      <w:marLeft w:val="0"/>
      <w:marRight w:val="0"/>
      <w:marTop w:val="0"/>
      <w:marBottom w:val="0"/>
      <w:divBdr>
        <w:top w:val="none" w:sz="0" w:space="0" w:color="auto"/>
        <w:left w:val="none" w:sz="0" w:space="0" w:color="auto"/>
        <w:bottom w:val="none" w:sz="0" w:space="0" w:color="auto"/>
        <w:right w:val="none" w:sz="0" w:space="0" w:color="auto"/>
      </w:divBdr>
      <w:divsChild>
        <w:div w:id="140999524">
          <w:marLeft w:val="330"/>
          <w:marRight w:val="330"/>
          <w:marTop w:val="30"/>
          <w:marBottom w:val="180"/>
          <w:divBdr>
            <w:top w:val="none" w:sz="0" w:space="0" w:color="auto"/>
            <w:left w:val="none" w:sz="0" w:space="0" w:color="auto"/>
            <w:bottom w:val="none" w:sz="0" w:space="0" w:color="auto"/>
            <w:right w:val="none" w:sz="0" w:space="0" w:color="auto"/>
          </w:divBdr>
        </w:div>
        <w:div w:id="1567690156">
          <w:marLeft w:val="330"/>
          <w:marRight w:val="330"/>
          <w:marTop w:val="0"/>
          <w:marBottom w:val="330"/>
          <w:divBdr>
            <w:top w:val="none" w:sz="0" w:space="0" w:color="auto"/>
            <w:left w:val="none" w:sz="0" w:space="0" w:color="auto"/>
            <w:bottom w:val="none" w:sz="0" w:space="0" w:color="auto"/>
            <w:right w:val="none" w:sz="0" w:space="0" w:color="auto"/>
          </w:divBdr>
        </w:div>
        <w:div w:id="950167691">
          <w:marLeft w:val="330"/>
          <w:marRight w:val="330"/>
          <w:marTop w:val="0"/>
          <w:marBottom w:val="330"/>
          <w:divBdr>
            <w:top w:val="none" w:sz="0" w:space="0" w:color="auto"/>
            <w:left w:val="none" w:sz="0" w:space="0" w:color="auto"/>
            <w:bottom w:val="none" w:sz="0" w:space="0" w:color="auto"/>
            <w:right w:val="none" w:sz="0" w:space="0" w:color="auto"/>
          </w:divBdr>
          <w:divsChild>
            <w:div w:id="4140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528">
      <w:bodyDiv w:val="1"/>
      <w:marLeft w:val="0"/>
      <w:marRight w:val="0"/>
      <w:marTop w:val="0"/>
      <w:marBottom w:val="0"/>
      <w:divBdr>
        <w:top w:val="none" w:sz="0" w:space="0" w:color="auto"/>
        <w:left w:val="none" w:sz="0" w:space="0" w:color="auto"/>
        <w:bottom w:val="none" w:sz="0" w:space="0" w:color="auto"/>
        <w:right w:val="none" w:sz="0" w:space="0" w:color="auto"/>
      </w:divBdr>
      <w:divsChild>
        <w:div w:id="412313030">
          <w:marLeft w:val="330"/>
          <w:marRight w:val="330"/>
          <w:marTop w:val="30"/>
          <w:marBottom w:val="180"/>
          <w:divBdr>
            <w:top w:val="none" w:sz="0" w:space="0" w:color="auto"/>
            <w:left w:val="none" w:sz="0" w:space="0" w:color="auto"/>
            <w:bottom w:val="none" w:sz="0" w:space="0" w:color="auto"/>
            <w:right w:val="none" w:sz="0" w:space="0" w:color="auto"/>
          </w:divBdr>
        </w:div>
        <w:div w:id="1923176238">
          <w:marLeft w:val="330"/>
          <w:marRight w:val="330"/>
          <w:marTop w:val="0"/>
          <w:marBottom w:val="330"/>
          <w:divBdr>
            <w:top w:val="none" w:sz="0" w:space="0" w:color="auto"/>
            <w:left w:val="none" w:sz="0" w:space="0" w:color="auto"/>
            <w:bottom w:val="none" w:sz="0" w:space="0" w:color="auto"/>
            <w:right w:val="none" w:sz="0" w:space="0" w:color="auto"/>
          </w:divBdr>
        </w:div>
        <w:div w:id="1077290462">
          <w:marLeft w:val="330"/>
          <w:marRight w:val="330"/>
          <w:marTop w:val="0"/>
          <w:marBottom w:val="330"/>
          <w:divBdr>
            <w:top w:val="none" w:sz="0" w:space="0" w:color="auto"/>
            <w:left w:val="none" w:sz="0" w:space="0" w:color="auto"/>
            <w:bottom w:val="none" w:sz="0" w:space="0" w:color="auto"/>
            <w:right w:val="none" w:sz="0" w:space="0" w:color="auto"/>
          </w:divBdr>
          <w:divsChild>
            <w:div w:id="7662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4009">
      <w:bodyDiv w:val="1"/>
      <w:marLeft w:val="0"/>
      <w:marRight w:val="0"/>
      <w:marTop w:val="0"/>
      <w:marBottom w:val="0"/>
      <w:divBdr>
        <w:top w:val="none" w:sz="0" w:space="0" w:color="auto"/>
        <w:left w:val="none" w:sz="0" w:space="0" w:color="auto"/>
        <w:bottom w:val="none" w:sz="0" w:space="0" w:color="auto"/>
        <w:right w:val="none" w:sz="0" w:space="0" w:color="auto"/>
      </w:divBdr>
    </w:div>
    <w:div w:id="1059354638">
      <w:bodyDiv w:val="1"/>
      <w:marLeft w:val="0"/>
      <w:marRight w:val="0"/>
      <w:marTop w:val="0"/>
      <w:marBottom w:val="0"/>
      <w:divBdr>
        <w:top w:val="none" w:sz="0" w:space="0" w:color="auto"/>
        <w:left w:val="none" w:sz="0" w:space="0" w:color="auto"/>
        <w:bottom w:val="none" w:sz="0" w:space="0" w:color="auto"/>
        <w:right w:val="none" w:sz="0" w:space="0" w:color="auto"/>
      </w:divBdr>
      <w:divsChild>
        <w:div w:id="1488741264">
          <w:marLeft w:val="0"/>
          <w:marRight w:val="0"/>
          <w:marTop w:val="0"/>
          <w:marBottom w:val="0"/>
          <w:divBdr>
            <w:top w:val="none" w:sz="0" w:space="0" w:color="auto"/>
            <w:left w:val="none" w:sz="0" w:space="0" w:color="auto"/>
            <w:bottom w:val="none" w:sz="0" w:space="0" w:color="auto"/>
            <w:right w:val="none" w:sz="0" w:space="0" w:color="auto"/>
          </w:divBdr>
          <w:divsChild>
            <w:div w:id="945385846">
              <w:marLeft w:val="0"/>
              <w:marRight w:val="0"/>
              <w:marTop w:val="0"/>
              <w:marBottom w:val="0"/>
              <w:divBdr>
                <w:top w:val="none" w:sz="0" w:space="0" w:color="auto"/>
                <w:left w:val="none" w:sz="0" w:space="0" w:color="auto"/>
                <w:bottom w:val="none" w:sz="0" w:space="0" w:color="auto"/>
                <w:right w:val="none" w:sz="0" w:space="0" w:color="auto"/>
              </w:divBdr>
              <w:divsChild>
                <w:div w:id="2075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7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04">
          <w:marLeft w:val="330"/>
          <w:marRight w:val="330"/>
          <w:marTop w:val="30"/>
          <w:marBottom w:val="180"/>
          <w:divBdr>
            <w:top w:val="none" w:sz="0" w:space="0" w:color="auto"/>
            <w:left w:val="none" w:sz="0" w:space="0" w:color="auto"/>
            <w:bottom w:val="none" w:sz="0" w:space="0" w:color="auto"/>
            <w:right w:val="none" w:sz="0" w:space="0" w:color="auto"/>
          </w:divBdr>
        </w:div>
        <w:div w:id="283391834">
          <w:marLeft w:val="330"/>
          <w:marRight w:val="330"/>
          <w:marTop w:val="0"/>
          <w:marBottom w:val="330"/>
          <w:divBdr>
            <w:top w:val="none" w:sz="0" w:space="0" w:color="auto"/>
            <w:left w:val="none" w:sz="0" w:space="0" w:color="auto"/>
            <w:bottom w:val="none" w:sz="0" w:space="0" w:color="auto"/>
            <w:right w:val="none" w:sz="0" w:space="0" w:color="auto"/>
          </w:divBdr>
        </w:div>
        <w:div w:id="1073897017">
          <w:marLeft w:val="330"/>
          <w:marRight w:val="330"/>
          <w:marTop w:val="0"/>
          <w:marBottom w:val="330"/>
          <w:divBdr>
            <w:top w:val="none" w:sz="0" w:space="0" w:color="auto"/>
            <w:left w:val="none" w:sz="0" w:space="0" w:color="auto"/>
            <w:bottom w:val="none" w:sz="0" w:space="0" w:color="auto"/>
            <w:right w:val="none" w:sz="0" w:space="0" w:color="auto"/>
          </w:divBdr>
          <w:divsChild>
            <w:div w:id="17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0181">
      <w:bodyDiv w:val="1"/>
      <w:marLeft w:val="0"/>
      <w:marRight w:val="0"/>
      <w:marTop w:val="0"/>
      <w:marBottom w:val="0"/>
      <w:divBdr>
        <w:top w:val="none" w:sz="0" w:space="0" w:color="auto"/>
        <w:left w:val="none" w:sz="0" w:space="0" w:color="auto"/>
        <w:bottom w:val="none" w:sz="0" w:space="0" w:color="auto"/>
        <w:right w:val="none" w:sz="0" w:space="0" w:color="auto"/>
      </w:divBdr>
      <w:divsChild>
        <w:div w:id="1211382108">
          <w:marLeft w:val="330"/>
          <w:marRight w:val="330"/>
          <w:marTop w:val="30"/>
          <w:marBottom w:val="180"/>
          <w:divBdr>
            <w:top w:val="none" w:sz="0" w:space="0" w:color="auto"/>
            <w:left w:val="none" w:sz="0" w:space="0" w:color="auto"/>
            <w:bottom w:val="none" w:sz="0" w:space="0" w:color="auto"/>
            <w:right w:val="none" w:sz="0" w:space="0" w:color="auto"/>
          </w:divBdr>
        </w:div>
        <w:div w:id="670137470">
          <w:marLeft w:val="330"/>
          <w:marRight w:val="330"/>
          <w:marTop w:val="0"/>
          <w:marBottom w:val="330"/>
          <w:divBdr>
            <w:top w:val="none" w:sz="0" w:space="0" w:color="auto"/>
            <w:left w:val="none" w:sz="0" w:space="0" w:color="auto"/>
            <w:bottom w:val="none" w:sz="0" w:space="0" w:color="auto"/>
            <w:right w:val="none" w:sz="0" w:space="0" w:color="auto"/>
          </w:divBdr>
        </w:div>
        <w:div w:id="952370662">
          <w:marLeft w:val="330"/>
          <w:marRight w:val="330"/>
          <w:marTop w:val="0"/>
          <w:marBottom w:val="330"/>
          <w:divBdr>
            <w:top w:val="none" w:sz="0" w:space="0" w:color="auto"/>
            <w:left w:val="none" w:sz="0" w:space="0" w:color="auto"/>
            <w:bottom w:val="none" w:sz="0" w:space="0" w:color="auto"/>
            <w:right w:val="none" w:sz="0" w:space="0" w:color="auto"/>
          </w:divBdr>
          <w:divsChild>
            <w:div w:id="5704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5240">
      <w:bodyDiv w:val="1"/>
      <w:marLeft w:val="0"/>
      <w:marRight w:val="0"/>
      <w:marTop w:val="0"/>
      <w:marBottom w:val="0"/>
      <w:divBdr>
        <w:top w:val="none" w:sz="0" w:space="0" w:color="auto"/>
        <w:left w:val="none" w:sz="0" w:space="0" w:color="auto"/>
        <w:bottom w:val="none" w:sz="0" w:space="0" w:color="auto"/>
        <w:right w:val="none" w:sz="0" w:space="0" w:color="auto"/>
      </w:divBdr>
      <w:divsChild>
        <w:div w:id="533233510">
          <w:marLeft w:val="330"/>
          <w:marRight w:val="330"/>
          <w:marTop w:val="30"/>
          <w:marBottom w:val="180"/>
          <w:divBdr>
            <w:top w:val="none" w:sz="0" w:space="0" w:color="auto"/>
            <w:left w:val="none" w:sz="0" w:space="0" w:color="auto"/>
            <w:bottom w:val="none" w:sz="0" w:space="0" w:color="auto"/>
            <w:right w:val="none" w:sz="0" w:space="0" w:color="auto"/>
          </w:divBdr>
        </w:div>
        <w:div w:id="682784602">
          <w:marLeft w:val="330"/>
          <w:marRight w:val="330"/>
          <w:marTop w:val="0"/>
          <w:marBottom w:val="330"/>
          <w:divBdr>
            <w:top w:val="none" w:sz="0" w:space="0" w:color="auto"/>
            <w:left w:val="none" w:sz="0" w:space="0" w:color="auto"/>
            <w:bottom w:val="none" w:sz="0" w:space="0" w:color="auto"/>
            <w:right w:val="none" w:sz="0" w:space="0" w:color="auto"/>
          </w:divBdr>
        </w:div>
        <w:div w:id="579798952">
          <w:marLeft w:val="330"/>
          <w:marRight w:val="330"/>
          <w:marTop w:val="0"/>
          <w:marBottom w:val="330"/>
          <w:divBdr>
            <w:top w:val="none" w:sz="0" w:space="0" w:color="auto"/>
            <w:left w:val="none" w:sz="0" w:space="0" w:color="auto"/>
            <w:bottom w:val="none" w:sz="0" w:space="0" w:color="auto"/>
            <w:right w:val="none" w:sz="0" w:space="0" w:color="auto"/>
          </w:divBdr>
          <w:divsChild>
            <w:div w:id="18683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9760">
      <w:bodyDiv w:val="1"/>
      <w:marLeft w:val="0"/>
      <w:marRight w:val="0"/>
      <w:marTop w:val="0"/>
      <w:marBottom w:val="0"/>
      <w:divBdr>
        <w:top w:val="none" w:sz="0" w:space="0" w:color="auto"/>
        <w:left w:val="none" w:sz="0" w:space="0" w:color="auto"/>
        <w:bottom w:val="none" w:sz="0" w:space="0" w:color="auto"/>
        <w:right w:val="none" w:sz="0" w:space="0" w:color="auto"/>
      </w:divBdr>
      <w:divsChild>
        <w:div w:id="2042171023">
          <w:marLeft w:val="330"/>
          <w:marRight w:val="330"/>
          <w:marTop w:val="30"/>
          <w:marBottom w:val="180"/>
          <w:divBdr>
            <w:top w:val="none" w:sz="0" w:space="0" w:color="auto"/>
            <w:left w:val="none" w:sz="0" w:space="0" w:color="auto"/>
            <w:bottom w:val="none" w:sz="0" w:space="0" w:color="auto"/>
            <w:right w:val="none" w:sz="0" w:space="0" w:color="auto"/>
          </w:divBdr>
        </w:div>
        <w:div w:id="204173427">
          <w:marLeft w:val="330"/>
          <w:marRight w:val="330"/>
          <w:marTop w:val="0"/>
          <w:marBottom w:val="330"/>
          <w:divBdr>
            <w:top w:val="none" w:sz="0" w:space="0" w:color="auto"/>
            <w:left w:val="none" w:sz="0" w:space="0" w:color="auto"/>
            <w:bottom w:val="none" w:sz="0" w:space="0" w:color="auto"/>
            <w:right w:val="none" w:sz="0" w:space="0" w:color="auto"/>
          </w:divBdr>
        </w:div>
        <w:div w:id="1142818431">
          <w:marLeft w:val="330"/>
          <w:marRight w:val="330"/>
          <w:marTop w:val="0"/>
          <w:marBottom w:val="330"/>
          <w:divBdr>
            <w:top w:val="none" w:sz="0" w:space="0" w:color="auto"/>
            <w:left w:val="none" w:sz="0" w:space="0" w:color="auto"/>
            <w:bottom w:val="none" w:sz="0" w:space="0" w:color="auto"/>
            <w:right w:val="none" w:sz="0" w:space="0" w:color="auto"/>
          </w:divBdr>
          <w:divsChild>
            <w:div w:id="620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6701">
      <w:bodyDiv w:val="1"/>
      <w:marLeft w:val="0"/>
      <w:marRight w:val="0"/>
      <w:marTop w:val="0"/>
      <w:marBottom w:val="0"/>
      <w:divBdr>
        <w:top w:val="none" w:sz="0" w:space="0" w:color="auto"/>
        <w:left w:val="none" w:sz="0" w:space="0" w:color="auto"/>
        <w:bottom w:val="none" w:sz="0" w:space="0" w:color="auto"/>
        <w:right w:val="none" w:sz="0" w:space="0" w:color="auto"/>
      </w:divBdr>
    </w:div>
    <w:div w:id="1263876664">
      <w:bodyDiv w:val="1"/>
      <w:marLeft w:val="0"/>
      <w:marRight w:val="0"/>
      <w:marTop w:val="0"/>
      <w:marBottom w:val="0"/>
      <w:divBdr>
        <w:top w:val="none" w:sz="0" w:space="0" w:color="auto"/>
        <w:left w:val="none" w:sz="0" w:space="0" w:color="auto"/>
        <w:bottom w:val="none" w:sz="0" w:space="0" w:color="auto"/>
        <w:right w:val="none" w:sz="0" w:space="0" w:color="auto"/>
      </w:divBdr>
      <w:divsChild>
        <w:div w:id="1461999326">
          <w:marLeft w:val="330"/>
          <w:marRight w:val="330"/>
          <w:marTop w:val="30"/>
          <w:marBottom w:val="180"/>
          <w:divBdr>
            <w:top w:val="none" w:sz="0" w:space="0" w:color="auto"/>
            <w:left w:val="none" w:sz="0" w:space="0" w:color="auto"/>
            <w:bottom w:val="none" w:sz="0" w:space="0" w:color="auto"/>
            <w:right w:val="none" w:sz="0" w:space="0" w:color="auto"/>
          </w:divBdr>
        </w:div>
        <w:div w:id="714042639">
          <w:marLeft w:val="330"/>
          <w:marRight w:val="330"/>
          <w:marTop w:val="0"/>
          <w:marBottom w:val="330"/>
          <w:divBdr>
            <w:top w:val="none" w:sz="0" w:space="0" w:color="auto"/>
            <w:left w:val="none" w:sz="0" w:space="0" w:color="auto"/>
            <w:bottom w:val="none" w:sz="0" w:space="0" w:color="auto"/>
            <w:right w:val="none" w:sz="0" w:space="0" w:color="auto"/>
          </w:divBdr>
        </w:div>
        <w:div w:id="1753772555">
          <w:marLeft w:val="330"/>
          <w:marRight w:val="330"/>
          <w:marTop w:val="0"/>
          <w:marBottom w:val="330"/>
          <w:divBdr>
            <w:top w:val="none" w:sz="0" w:space="0" w:color="auto"/>
            <w:left w:val="none" w:sz="0" w:space="0" w:color="auto"/>
            <w:bottom w:val="none" w:sz="0" w:space="0" w:color="auto"/>
            <w:right w:val="none" w:sz="0" w:space="0" w:color="auto"/>
          </w:divBdr>
          <w:divsChild>
            <w:div w:id="20850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293">
      <w:bodyDiv w:val="1"/>
      <w:marLeft w:val="0"/>
      <w:marRight w:val="0"/>
      <w:marTop w:val="0"/>
      <w:marBottom w:val="0"/>
      <w:divBdr>
        <w:top w:val="none" w:sz="0" w:space="0" w:color="auto"/>
        <w:left w:val="none" w:sz="0" w:space="0" w:color="auto"/>
        <w:bottom w:val="none" w:sz="0" w:space="0" w:color="auto"/>
        <w:right w:val="none" w:sz="0" w:space="0" w:color="auto"/>
      </w:divBdr>
      <w:divsChild>
        <w:div w:id="1666664354">
          <w:marLeft w:val="330"/>
          <w:marRight w:val="330"/>
          <w:marTop w:val="30"/>
          <w:marBottom w:val="180"/>
          <w:divBdr>
            <w:top w:val="none" w:sz="0" w:space="0" w:color="auto"/>
            <w:left w:val="none" w:sz="0" w:space="0" w:color="auto"/>
            <w:bottom w:val="none" w:sz="0" w:space="0" w:color="auto"/>
            <w:right w:val="none" w:sz="0" w:space="0" w:color="auto"/>
          </w:divBdr>
        </w:div>
        <w:div w:id="644747540">
          <w:marLeft w:val="330"/>
          <w:marRight w:val="330"/>
          <w:marTop w:val="0"/>
          <w:marBottom w:val="330"/>
          <w:divBdr>
            <w:top w:val="none" w:sz="0" w:space="0" w:color="auto"/>
            <w:left w:val="none" w:sz="0" w:space="0" w:color="auto"/>
            <w:bottom w:val="none" w:sz="0" w:space="0" w:color="auto"/>
            <w:right w:val="none" w:sz="0" w:space="0" w:color="auto"/>
          </w:divBdr>
        </w:div>
        <w:div w:id="724447407">
          <w:marLeft w:val="330"/>
          <w:marRight w:val="330"/>
          <w:marTop w:val="0"/>
          <w:marBottom w:val="330"/>
          <w:divBdr>
            <w:top w:val="none" w:sz="0" w:space="0" w:color="auto"/>
            <w:left w:val="none" w:sz="0" w:space="0" w:color="auto"/>
            <w:bottom w:val="none" w:sz="0" w:space="0" w:color="auto"/>
            <w:right w:val="none" w:sz="0" w:space="0" w:color="auto"/>
          </w:divBdr>
          <w:divsChild>
            <w:div w:id="10223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474">
      <w:bodyDiv w:val="1"/>
      <w:marLeft w:val="0"/>
      <w:marRight w:val="0"/>
      <w:marTop w:val="0"/>
      <w:marBottom w:val="0"/>
      <w:divBdr>
        <w:top w:val="none" w:sz="0" w:space="0" w:color="auto"/>
        <w:left w:val="none" w:sz="0" w:space="0" w:color="auto"/>
        <w:bottom w:val="none" w:sz="0" w:space="0" w:color="auto"/>
        <w:right w:val="none" w:sz="0" w:space="0" w:color="auto"/>
      </w:divBdr>
    </w:div>
    <w:div w:id="1573274789">
      <w:bodyDiv w:val="1"/>
      <w:marLeft w:val="0"/>
      <w:marRight w:val="0"/>
      <w:marTop w:val="0"/>
      <w:marBottom w:val="0"/>
      <w:divBdr>
        <w:top w:val="none" w:sz="0" w:space="0" w:color="auto"/>
        <w:left w:val="none" w:sz="0" w:space="0" w:color="auto"/>
        <w:bottom w:val="none" w:sz="0" w:space="0" w:color="auto"/>
        <w:right w:val="none" w:sz="0" w:space="0" w:color="auto"/>
      </w:divBdr>
    </w:div>
    <w:div w:id="1620646635">
      <w:bodyDiv w:val="1"/>
      <w:marLeft w:val="0"/>
      <w:marRight w:val="0"/>
      <w:marTop w:val="0"/>
      <w:marBottom w:val="0"/>
      <w:divBdr>
        <w:top w:val="none" w:sz="0" w:space="0" w:color="auto"/>
        <w:left w:val="none" w:sz="0" w:space="0" w:color="auto"/>
        <w:bottom w:val="none" w:sz="0" w:space="0" w:color="auto"/>
        <w:right w:val="none" w:sz="0" w:space="0" w:color="auto"/>
      </w:divBdr>
      <w:divsChild>
        <w:div w:id="796219334">
          <w:marLeft w:val="0"/>
          <w:marRight w:val="0"/>
          <w:marTop w:val="0"/>
          <w:marBottom w:val="120"/>
          <w:divBdr>
            <w:top w:val="none" w:sz="0" w:space="0" w:color="auto"/>
            <w:left w:val="none" w:sz="0" w:space="0" w:color="auto"/>
            <w:bottom w:val="none" w:sz="0" w:space="0" w:color="auto"/>
            <w:right w:val="none" w:sz="0" w:space="0" w:color="auto"/>
          </w:divBdr>
          <w:divsChild>
            <w:div w:id="1186484317">
              <w:marLeft w:val="0"/>
              <w:marRight w:val="0"/>
              <w:marTop w:val="0"/>
              <w:marBottom w:val="0"/>
              <w:divBdr>
                <w:top w:val="none" w:sz="0" w:space="0" w:color="auto"/>
                <w:left w:val="none" w:sz="0" w:space="0" w:color="auto"/>
                <w:bottom w:val="none" w:sz="0" w:space="0" w:color="auto"/>
                <w:right w:val="none" w:sz="0" w:space="0" w:color="auto"/>
              </w:divBdr>
              <w:divsChild>
                <w:div w:id="1556889633">
                  <w:marLeft w:val="0"/>
                  <w:marRight w:val="0"/>
                  <w:marTop w:val="0"/>
                  <w:marBottom w:val="0"/>
                  <w:divBdr>
                    <w:top w:val="none" w:sz="0" w:space="0" w:color="auto"/>
                    <w:left w:val="none" w:sz="0" w:space="0" w:color="auto"/>
                    <w:bottom w:val="none" w:sz="0" w:space="0" w:color="auto"/>
                    <w:right w:val="none" w:sz="0" w:space="0" w:color="auto"/>
                  </w:divBdr>
                  <w:divsChild>
                    <w:div w:id="1575025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01390447">
      <w:bodyDiv w:val="1"/>
      <w:marLeft w:val="0"/>
      <w:marRight w:val="0"/>
      <w:marTop w:val="0"/>
      <w:marBottom w:val="0"/>
      <w:divBdr>
        <w:top w:val="none" w:sz="0" w:space="0" w:color="auto"/>
        <w:left w:val="none" w:sz="0" w:space="0" w:color="auto"/>
        <w:bottom w:val="none" w:sz="0" w:space="0" w:color="auto"/>
        <w:right w:val="none" w:sz="0" w:space="0" w:color="auto"/>
      </w:divBdr>
      <w:divsChild>
        <w:div w:id="1872494787">
          <w:marLeft w:val="330"/>
          <w:marRight w:val="330"/>
          <w:marTop w:val="30"/>
          <w:marBottom w:val="180"/>
          <w:divBdr>
            <w:top w:val="none" w:sz="0" w:space="0" w:color="auto"/>
            <w:left w:val="none" w:sz="0" w:space="0" w:color="auto"/>
            <w:bottom w:val="none" w:sz="0" w:space="0" w:color="auto"/>
            <w:right w:val="none" w:sz="0" w:space="0" w:color="auto"/>
          </w:divBdr>
        </w:div>
        <w:div w:id="1264456096">
          <w:marLeft w:val="330"/>
          <w:marRight w:val="330"/>
          <w:marTop w:val="0"/>
          <w:marBottom w:val="330"/>
          <w:divBdr>
            <w:top w:val="none" w:sz="0" w:space="0" w:color="auto"/>
            <w:left w:val="none" w:sz="0" w:space="0" w:color="auto"/>
            <w:bottom w:val="none" w:sz="0" w:space="0" w:color="auto"/>
            <w:right w:val="none" w:sz="0" w:space="0" w:color="auto"/>
          </w:divBdr>
        </w:div>
        <w:div w:id="1051736137">
          <w:marLeft w:val="330"/>
          <w:marRight w:val="330"/>
          <w:marTop w:val="0"/>
          <w:marBottom w:val="330"/>
          <w:divBdr>
            <w:top w:val="none" w:sz="0" w:space="0" w:color="auto"/>
            <w:left w:val="none" w:sz="0" w:space="0" w:color="auto"/>
            <w:bottom w:val="none" w:sz="0" w:space="0" w:color="auto"/>
            <w:right w:val="none" w:sz="0" w:space="0" w:color="auto"/>
          </w:divBdr>
          <w:divsChild>
            <w:div w:id="615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614">
      <w:bodyDiv w:val="1"/>
      <w:marLeft w:val="0"/>
      <w:marRight w:val="0"/>
      <w:marTop w:val="0"/>
      <w:marBottom w:val="0"/>
      <w:divBdr>
        <w:top w:val="none" w:sz="0" w:space="0" w:color="auto"/>
        <w:left w:val="none" w:sz="0" w:space="0" w:color="auto"/>
        <w:bottom w:val="none" w:sz="0" w:space="0" w:color="auto"/>
        <w:right w:val="none" w:sz="0" w:space="0" w:color="auto"/>
      </w:divBdr>
      <w:divsChild>
        <w:div w:id="1152020051">
          <w:marLeft w:val="330"/>
          <w:marRight w:val="330"/>
          <w:marTop w:val="30"/>
          <w:marBottom w:val="180"/>
          <w:divBdr>
            <w:top w:val="none" w:sz="0" w:space="0" w:color="auto"/>
            <w:left w:val="none" w:sz="0" w:space="0" w:color="auto"/>
            <w:bottom w:val="none" w:sz="0" w:space="0" w:color="auto"/>
            <w:right w:val="none" w:sz="0" w:space="0" w:color="auto"/>
          </w:divBdr>
        </w:div>
        <w:div w:id="197015228">
          <w:marLeft w:val="330"/>
          <w:marRight w:val="330"/>
          <w:marTop w:val="0"/>
          <w:marBottom w:val="330"/>
          <w:divBdr>
            <w:top w:val="none" w:sz="0" w:space="0" w:color="auto"/>
            <w:left w:val="none" w:sz="0" w:space="0" w:color="auto"/>
            <w:bottom w:val="none" w:sz="0" w:space="0" w:color="auto"/>
            <w:right w:val="none" w:sz="0" w:space="0" w:color="auto"/>
          </w:divBdr>
        </w:div>
        <w:div w:id="2000033876">
          <w:marLeft w:val="330"/>
          <w:marRight w:val="330"/>
          <w:marTop w:val="0"/>
          <w:marBottom w:val="330"/>
          <w:divBdr>
            <w:top w:val="none" w:sz="0" w:space="0" w:color="auto"/>
            <w:left w:val="none" w:sz="0" w:space="0" w:color="auto"/>
            <w:bottom w:val="none" w:sz="0" w:space="0" w:color="auto"/>
            <w:right w:val="none" w:sz="0" w:space="0" w:color="auto"/>
          </w:divBdr>
          <w:divsChild>
            <w:div w:id="1795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747">
      <w:bodyDiv w:val="1"/>
      <w:marLeft w:val="0"/>
      <w:marRight w:val="0"/>
      <w:marTop w:val="0"/>
      <w:marBottom w:val="0"/>
      <w:divBdr>
        <w:top w:val="none" w:sz="0" w:space="0" w:color="auto"/>
        <w:left w:val="none" w:sz="0" w:space="0" w:color="auto"/>
        <w:bottom w:val="none" w:sz="0" w:space="0" w:color="auto"/>
        <w:right w:val="none" w:sz="0" w:space="0" w:color="auto"/>
      </w:divBdr>
      <w:divsChild>
        <w:div w:id="1069960840">
          <w:marLeft w:val="330"/>
          <w:marRight w:val="330"/>
          <w:marTop w:val="30"/>
          <w:marBottom w:val="180"/>
          <w:divBdr>
            <w:top w:val="none" w:sz="0" w:space="0" w:color="auto"/>
            <w:left w:val="none" w:sz="0" w:space="0" w:color="auto"/>
            <w:bottom w:val="none" w:sz="0" w:space="0" w:color="auto"/>
            <w:right w:val="none" w:sz="0" w:space="0" w:color="auto"/>
          </w:divBdr>
        </w:div>
        <w:div w:id="1547449889">
          <w:marLeft w:val="330"/>
          <w:marRight w:val="330"/>
          <w:marTop w:val="0"/>
          <w:marBottom w:val="330"/>
          <w:divBdr>
            <w:top w:val="none" w:sz="0" w:space="0" w:color="auto"/>
            <w:left w:val="none" w:sz="0" w:space="0" w:color="auto"/>
            <w:bottom w:val="none" w:sz="0" w:space="0" w:color="auto"/>
            <w:right w:val="none" w:sz="0" w:space="0" w:color="auto"/>
          </w:divBdr>
        </w:div>
        <w:div w:id="1389648912">
          <w:marLeft w:val="330"/>
          <w:marRight w:val="330"/>
          <w:marTop w:val="0"/>
          <w:marBottom w:val="330"/>
          <w:divBdr>
            <w:top w:val="none" w:sz="0" w:space="0" w:color="auto"/>
            <w:left w:val="none" w:sz="0" w:space="0" w:color="auto"/>
            <w:bottom w:val="none" w:sz="0" w:space="0" w:color="auto"/>
            <w:right w:val="none" w:sz="0" w:space="0" w:color="auto"/>
          </w:divBdr>
          <w:divsChild>
            <w:div w:id="7892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212">
      <w:bodyDiv w:val="1"/>
      <w:marLeft w:val="0"/>
      <w:marRight w:val="0"/>
      <w:marTop w:val="0"/>
      <w:marBottom w:val="0"/>
      <w:divBdr>
        <w:top w:val="none" w:sz="0" w:space="0" w:color="auto"/>
        <w:left w:val="none" w:sz="0" w:space="0" w:color="auto"/>
        <w:bottom w:val="none" w:sz="0" w:space="0" w:color="auto"/>
        <w:right w:val="none" w:sz="0" w:space="0" w:color="auto"/>
      </w:divBdr>
      <w:divsChild>
        <w:div w:id="962660723">
          <w:marLeft w:val="330"/>
          <w:marRight w:val="330"/>
          <w:marTop w:val="30"/>
          <w:marBottom w:val="180"/>
          <w:divBdr>
            <w:top w:val="none" w:sz="0" w:space="0" w:color="auto"/>
            <w:left w:val="none" w:sz="0" w:space="0" w:color="auto"/>
            <w:bottom w:val="none" w:sz="0" w:space="0" w:color="auto"/>
            <w:right w:val="none" w:sz="0" w:space="0" w:color="auto"/>
          </w:divBdr>
        </w:div>
        <w:div w:id="2147115698">
          <w:marLeft w:val="330"/>
          <w:marRight w:val="330"/>
          <w:marTop w:val="0"/>
          <w:marBottom w:val="330"/>
          <w:divBdr>
            <w:top w:val="none" w:sz="0" w:space="0" w:color="auto"/>
            <w:left w:val="none" w:sz="0" w:space="0" w:color="auto"/>
            <w:bottom w:val="none" w:sz="0" w:space="0" w:color="auto"/>
            <w:right w:val="none" w:sz="0" w:space="0" w:color="auto"/>
          </w:divBdr>
        </w:div>
        <w:div w:id="191573608">
          <w:marLeft w:val="330"/>
          <w:marRight w:val="330"/>
          <w:marTop w:val="0"/>
          <w:marBottom w:val="330"/>
          <w:divBdr>
            <w:top w:val="none" w:sz="0" w:space="0" w:color="auto"/>
            <w:left w:val="none" w:sz="0" w:space="0" w:color="auto"/>
            <w:bottom w:val="none" w:sz="0" w:space="0" w:color="auto"/>
            <w:right w:val="none" w:sz="0" w:space="0" w:color="auto"/>
          </w:divBdr>
          <w:divsChild>
            <w:div w:id="1734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8624">
      <w:bodyDiv w:val="1"/>
      <w:marLeft w:val="0"/>
      <w:marRight w:val="0"/>
      <w:marTop w:val="0"/>
      <w:marBottom w:val="0"/>
      <w:divBdr>
        <w:top w:val="none" w:sz="0" w:space="0" w:color="auto"/>
        <w:left w:val="none" w:sz="0" w:space="0" w:color="auto"/>
        <w:bottom w:val="none" w:sz="0" w:space="0" w:color="auto"/>
        <w:right w:val="none" w:sz="0" w:space="0" w:color="auto"/>
      </w:divBdr>
      <w:divsChild>
        <w:div w:id="44986038">
          <w:marLeft w:val="330"/>
          <w:marRight w:val="330"/>
          <w:marTop w:val="30"/>
          <w:marBottom w:val="180"/>
          <w:divBdr>
            <w:top w:val="none" w:sz="0" w:space="0" w:color="auto"/>
            <w:left w:val="none" w:sz="0" w:space="0" w:color="auto"/>
            <w:bottom w:val="none" w:sz="0" w:space="0" w:color="auto"/>
            <w:right w:val="none" w:sz="0" w:space="0" w:color="auto"/>
          </w:divBdr>
        </w:div>
        <w:div w:id="1492216746">
          <w:marLeft w:val="330"/>
          <w:marRight w:val="330"/>
          <w:marTop w:val="0"/>
          <w:marBottom w:val="330"/>
          <w:divBdr>
            <w:top w:val="none" w:sz="0" w:space="0" w:color="auto"/>
            <w:left w:val="none" w:sz="0" w:space="0" w:color="auto"/>
            <w:bottom w:val="none" w:sz="0" w:space="0" w:color="auto"/>
            <w:right w:val="none" w:sz="0" w:space="0" w:color="auto"/>
          </w:divBdr>
        </w:div>
        <w:div w:id="1300770248">
          <w:marLeft w:val="330"/>
          <w:marRight w:val="330"/>
          <w:marTop w:val="0"/>
          <w:marBottom w:val="330"/>
          <w:divBdr>
            <w:top w:val="none" w:sz="0" w:space="0" w:color="auto"/>
            <w:left w:val="none" w:sz="0" w:space="0" w:color="auto"/>
            <w:bottom w:val="none" w:sz="0" w:space="0" w:color="auto"/>
            <w:right w:val="none" w:sz="0" w:space="0" w:color="auto"/>
          </w:divBdr>
          <w:divsChild>
            <w:div w:id="20674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246">
      <w:bodyDiv w:val="1"/>
      <w:marLeft w:val="0"/>
      <w:marRight w:val="0"/>
      <w:marTop w:val="0"/>
      <w:marBottom w:val="0"/>
      <w:divBdr>
        <w:top w:val="none" w:sz="0" w:space="0" w:color="auto"/>
        <w:left w:val="none" w:sz="0" w:space="0" w:color="auto"/>
        <w:bottom w:val="none" w:sz="0" w:space="0" w:color="auto"/>
        <w:right w:val="none" w:sz="0" w:space="0" w:color="auto"/>
      </w:divBdr>
      <w:divsChild>
        <w:div w:id="1513836119">
          <w:marLeft w:val="0"/>
          <w:marRight w:val="0"/>
          <w:marTop w:val="0"/>
          <w:marBottom w:val="0"/>
          <w:divBdr>
            <w:top w:val="none" w:sz="0" w:space="0" w:color="auto"/>
            <w:left w:val="none" w:sz="0" w:space="0" w:color="auto"/>
            <w:bottom w:val="none" w:sz="0" w:space="0" w:color="auto"/>
            <w:right w:val="none" w:sz="0" w:space="0" w:color="auto"/>
          </w:divBdr>
          <w:divsChild>
            <w:div w:id="1286229857">
              <w:marLeft w:val="0"/>
              <w:marRight w:val="0"/>
              <w:marTop w:val="0"/>
              <w:marBottom w:val="0"/>
              <w:divBdr>
                <w:top w:val="none" w:sz="0" w:space="0" w:color="auto"/>
                <w:left w:val="none" w:sz="0" w:space="0" w:color="auto"/>
                <w:bottom w:val="none" w:sz="0" w:space="0" w:color="auto"/>
                <w:right w:val="none" w:sz="0" w:space="0" w:color="auto"/>
              </w:divBdr>
              <w:divsChild>
                <w:div w:id="633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1508">
      <w:bodyDiv w:val="1"/>
      <w:marLeft w:val="0"/>
      <w:marRight w:val="0"/>
      <w:marTop w:val="0"/>
      <w:marBottom w:val="0"/>
      <w:divBdr>
        <w:top w:val="none" w:sz="0" w:space="0" w:color="auto"/>
        <w:left w:val="none" w:sz="0" w:space="0" w:color="auto"/>
        <w:bottom w:val="none" w:sz="0" w:space="0" w:color="auto"/>
        <w:right w:val="none" w:sz="0" w:space="0" w:color="auto"/>
      </w:divBdr>
      <w:divsChild>
        <w:div w:id="1481726638">
          <w:marLeft w:val="0"/>
          <w:marRight w:val="0"/>
          <w:marTop w:val="0"/>
          <w:marBottom w:val="0"/>
          <w:divBdr>
            <w:top w:val="none" w:sz="0" w:space="0" w:color="auto"/>
            <w:left w:val="none" w:sz="0" w:space="0" w:color="auto"/>
            <w:bottom w:val="none" w:sz="0" w:space="0" w:color="auto"/>
            <w:right w:val="none" w:sz="0" w:space="0" w:color="auto"/>
          </w:divBdr>
          <w:divsChild>
            <w:div w:id="983462268">
              <w:marLeft w:val="0"/>
              <w:marRight w:val="0"/>
              <w:marTop w:val="0"/>
              <w:marBottom w:val="0"/>
              <w:divBdr>
                <w:top w:val="none" w:sz="0" w:space="0" w:color="auto"/>
                <w:left w:val="none" w:sz="0" w:space="0" w:color="auto"/>
                <w:bottom w:val="none" w:sz="0" w:space="0" w:color="auto"/>
                <w:right w:val="none" w:sz="0" w:space="0" w:color="auto"/>
              </w:divBdr>
              <w:divsChild>
                <w:div w:id="9333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92">
      <w:bodyDiv w:val="1"/>
      <w:marLeft w:val="0"/>
      <w:marRight w:val="0"/>
      <w:marTop w:val="0"/>
      <w:marBottom w:val="0"/>
      <w:divBdr>
        <w:top w:val="none" w:sz="0" w:space="0" w:color="auto"/>
        <w:left w:val="none" w:sz="0" w:space="0" w:color="auto"/>
        <w:bottom w:val="none" w:sz="0" w:space="0" w:color="auto"/>
        <w:right w:val="none" w:sz="0" w:space="0" w:color="auto"/>
      </w:divBdr>
      <w:divsChild>
        <w:div w:id="1512721167">
          <w:marLeft w:val="330"/>
          <w:marRight w:val="330"/>
          <w:marTop w:val="30"/>
          <w:marBottom w:val="180"/>
          <w:divBdr>
            <w:top w:val="none" w:sz="0" w:space="0" w:color="auto"/>
            <w:left w:val="none" w:sz="0" w:space="0" w:color="auto"/>
            <w:bottom w:val="none" w:sz="0" w:space="0" w:color="auto"/>
            <w:right w:val="none" w:sz="0" w:space="0" w:color="auto"/>
          </w:divBdr>
        </w:div>
        <w:div w:id="654797438">
          <w:marLeft w:val="330"/>
          <w:marRight w:val="330"/>
          <w:marTop w:val="0"/>
          <w:marBottom w:val="330"/>
          <w:divBdr>
            <w:top w:val="none" w:sz="0" w:space="0" w:color="auto"/>
            <w:left w:val="none" w:sz="0" w:space="0" w:color="auto"/>
            <w:bottom w:val="none" w:sz="0" w:space="0" w:color="auto"/>
            <w:right w:val="none" w:sz="0" w:space="0" w:color="auto"/>
          </w:divBdr>
        </w:div>
        <w:div w:id="2124612735">
          <w:marLeft w:val="330"/>
          <w:marRight w:val="330"/>
          <w:marTop w:val="0"/>
          <w:marBottom w:val="330"/>
          <w:divBdr>
            <w:top w:val="none" w:sz="0" w:space="0" w:color="auto"/>
            <w:left w:val="none" w:sz="0" w:space="0" w:color="auto"/>
            <w:bottom w:val="none" w:sz="0" w:space="0" w:color="auto"/>
            <w:right w:val="none" w:sz="0" w:space="0" w:color="auto"/>
          </w:divBdr>
          <w:divsChild>
            <w:div w:id="489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348">
      <w:bodyDiv w:val="1"/>
      <w:marLeft w:val="0"/>
      <w:marRight w:val="0"/>
      <w:marTop w:val="0"/>
      <w:marBottom w:val="0"/>
      <w:divBdr>
        <w:top w:val="none" w:sz="0" w:space="0" w:color="auto"/>
        <w:left w:val="none" w:sz="0" w:space="0" w:color="auto"/>
        <w:bottom w:val="none" w:sz="0" w:space="0" w:color="auto"/>
        <w:right w:val="none" w:sz="0" w:space="0" w:color="auto"/>
      </w:divBdr>
      <w:divsChild>
        <w:div w:id="2004818758">
          <w:marLeft w:val="330"/>
          <w:marRight w:val="330"/>
          <w:marTop w:val="30"/>
          <w:marBottom w:val="180"/>
          <w:divBdr>
            <w:top w:val="none" w:sz="0" w:space="0" w:color="auto"/>
            <w:left w:val="none" w:sz="0" w:space="0" w:color="auto"/>
            <w:bottom w:val="none" w:sz="0" w:space="0" w:color="auto"/>
            <w:right w:val="none" w:sz="0" w:space="0" w:color="auto"/>
          </w:divBdr>
        </w:div>
        <w:div w:id="1318654746">
          <w:marLeft w:val="330"/>
          <w:marRight w:val="330"/>
          <w:marTop w:val="0"/>
          <w:marBottom w:val="330"/>
          <w:divBdr>
            <w:top w:val="none" w:sz="0" w:space="0" w:color="auto"/>
            <w:left w:val="none" w:sz="0" w:space="0" w:color="auto"/>
            <w:bottom w:val="none" w:sz="0" w:space="0" w:color="auto"/>
            <w:right w:val="none" w:sz="0" w:space="0" w:color="auto"/>
          </w:divBdr>
        </w:div>
        <w:div w:id="1038237854">
          <w:marLeft w:val="330"/>
          <w:marRight w:val="330"/>
          <w:marTop w:val="0"/>
          <w:marBottom w:val="330"/>
          <w:divBdr>
            <w:top w:val="none" w:sz="0" w:space="0" w:color="auto"/>
            <w:left w:val="none" w:sz="0" w:space="0" w:color="auto"/>
            <w:bottom w:val="none" w:sz="0" w:space="0" w:color="auto"/>
            <w:right w:val="none" w:sz="0" w:space="0" w:color="auto"/>
          </w:divBdr>
          <w:divsChild>
            <w:div w:id="1795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1348">
      <w:bodyDiv w:val="1"/>
      <w:marLeft w:val="0"/>
      <w:marRight w:val="0"/>
      <w:marTop w:val="0"/>
      <w:marBottom w:val="0"/>
      <w:divBdr>
        <w:top w:val="none" w:sz="0" w:space="0" w:color="auto"/>
        <w:left w:val="none" w:sz="0" w:space="0" w:color="auto"/>
        <w:bottom w:val="none" w:sz="0" w:space="0" w:color="auto"/>
        <w:right w:val="none" w:sz="0" w:space="0" w:color="auto"/>
      </w:divBdr>
      <w:divsChild>
        <w:div w:id="1965572790">
          <w:marLeft w:val="330"/>
          <w:marRight w:val="330"/>
          <w:marTop w:val="30"/>
          <w:marBottom w:val="180"/>
          <w:divBdr>
            <w:top w:val="none" w:sz="0" w:space="0" w:color="auto"/>
            <w:left w:val="none" w:sz="0" w:space="0" w:color="auto"/>
            <w:bottom w:val="none" w:sz="0" w:space="0" w:color="auto"/>
            <w:right w:val="none" w:sz="0" w:space="0" w:color="auto"/>
          </w:divBdr>
        </w:div>
        <w:div w:id="1374308652">
          <w:marLeft w:val="330"/>
          <w:marRight w:val="330"/>
          <w:marTop w:val="0"/>
          <w:marBottom w:val="330"/>
          <w:divBdr>
            <w:top w:val="none" w:sz="0" w:space="0" w:color="auto"/>
            <w:left w:val="none" w:sz="0" w:space="0" w:color="auto"/>
            <w:bottom w:val="none" w:sz="0" w:space="0" w:color="auto"/>
            <w:right w:val="none" w:sz="0" w:space="0" w:color="auto"/>
          </w:divBdr>
        </w:div>
        <w:div w:id="1606572882">
          <w:marLeft w:val="330"/>
          <w:marRight w:val="330"/>
          <w:marTop w:val="0"/>
          <w:marBottom w:val="330"/>
          <w:divBdr>
            <w:top w:val="none" w:sz="0" w:space="0" w:color="auto"/>
            <w:left w:val="none" w:sz="0" w:space="0" w:color="auto"/>
            <w:bottom w:val="none" w:sz="0" w:space="0" w:color="auto"/>
            <w:right w:val="none" w:sz="0" w:space="0" w:color="auto"/>
          </w:divBdr>
          <w:divsChild>
            <w:div w:id="831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C795-5BCD-3F4E-98B7-1B850004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Heiphetz</dc:creator>
  <cp:keywords/>
  <dc:description/>
  <cp:lastModifiedBy>Yoda</cp:lastModifiedBy>
  <cp:revision>12</cp:revision>
  <dcterms:created xsi:type="dcterms:W3CDTF">2023-05-18T20:32:00Z</dcterms:created>
  <dcterms:modified xsi:type="dcterms:W3CDTF">2023-08-05T18:51:00Z</dcterms:modified>
</cp:coreProperties>
</file>